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354D" w14:textId="77777777" w:rsidR="009045FC" w:rsidRPr="00584A66" w:rsidRDefault="00E8100C" w:rsidP="009045FC">
      <w:pPr>
        <w:pStyle w:val="Overskrift1"/>
        <w:spacing w:before="0"/>
        <w:rPr>
          <w:rFonts w:asciiTheme="minorHAnsi" w:hAnsiTheme="minorHAnsi"/>
          <w:color w:val="auto"/>
          <w:sz w:val="24"/>
          <w:szCs w:val="24"/>
        </w:rPr>
      </w:pPr>
      <w:r w:rsidRPr="00584A66">
        <w:rPr>
          <w:rFonts w:asciiTheme="minorHAnsi" w:hAnsiTheme="minorHAnsi"/>
          <w:noProof/>
          <w:color w:val="auto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96B34A" wp14:editId="6968E403">
                <wp:simplePos x="0" y="0"/>
                <wp:positionH relativeFrom="column">
                  <wp:posOffset>-450850</wp:posOffset>
                </wp:positionH>
                <wp:positionV relativeFrom="paragraph">
                  <wp:posOffset>-1871980</wp:posOffset>
                </wp:positionV>
                <wp:extent cx="3810000" cy="733425"/>
                <wp:effectExtent l="0" t="0" r="0" b="0"/>
                <wp:wrapNone/>
                <wp:docPr id="391365497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D8E73D" w14:textId="77777777" w:rsidR="00304D6F" w:rsidRPr="002D0A5F" w:rsidRDefault="00E8100C" w:rsidP="005949AD">
                            <w:pPr>
                              <w:spacing w:after="0" w:line="276" w:lineRule="auto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6B34A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-35.5pt;margin-top:-147.4pt;width:300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" filled="f" stroked="f" strokeweight=".5pt">
                <v:textbox>
                  <w:txbxContent>
                    <w:p w14:paraId="3FD8E73D" w14:textId="77777777" w:rsidR="00304D6F" w:rsidRPr="002D0A5F" w:rsidRDefault="00E8100C" w:rsidP="005949AD">
                      <w:pPr>
                        <w:spacing w:after="0" w:line="276" w:lineRule="auto"/>
                      </w:pPr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2576E3" w:rsidRPr="00584A66">
        <w:rPr>
          <w:rFonts w:asciiTheme="minorHAnsi" w:hAnsiTheme="minorHAnsi"/>
          <w:noProof/>
          <w:color w:val="auto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0047E3" wp14:editId="3DD2D8E2">
                <wp:simplePos x="0" y="0"/>
                <wp:positionH relativeFrom="column">
                  <wp:posOffset>2497113</wp:posOffset>
                </wp:positionH>
                <wp:positionV relativeFrom="paragraph">
                  <wp:posOffset>-549910</wp:posOffset>
                </wp:positionV>
                <wp:extent cx="3208215" cy="269631"/>
                <wp:effectExtent l="0" t="0" r="0" b="0"/>
                <wp:wrapNone/>
                <wp:docPr id="2082835373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215" cy="2696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495CB1" w14:textId="77777777" w:rsidR="002576E3" w:rsidRPr="00B83ABB" w:rsidRDefault="002576E3" w:rsidP="002576E3">
                            <w:pPr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UoffParagraf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047E3" id="_x0000_s1027" type="#_x0000_t202" style="position:absolute;margin-left:196.6pt;margin-top:-43.3pt;width:252.6pt;height:2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" filled="f" stroked="f" strokeweight=".5pt">
                <v:textbox>
                  <w:txbxContent>
                    <w:p w14:paraId="4F495CB1" w14:textId="77777777" w:rsidR="002576E3" w:rsidRPr="00B83ABB" w:rsidRDefault="002576E3" w:rsidP="002576E3">
                      <w:pPr>
                        <w:spacing w:after="0"/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bookmarkStart w:id="1" w:name="UoffParagraf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584A66">
        <w:rPr>
          <w:rFonts w:asciiTheme="minorHAnsi" w:hAnsiTheme="minorHAnsi"/>
          <w:noProof/>
          <w:color w:val="auto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73509" wp14:editId="471A796E">
                <wp:simplePos x="0" y="0"/>
                <wp:positionH relativeFrom="column">
                  <wp:posOffset>4542155</wp:posOffset>
                </wp:positionH>
                <wp:positionV relativeFrom="paragraph">
                  <wp:posOffset>-1492250</wp:posOffset>
                </wp:positionV>
                <wp:extent cx="1168400" cy="878840"/>
                <wp:effectExtent l="0" t="0" r="0" b="0"/>
                <wp:wrapNone/>
                <wp:docPr id="1906097195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878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6CACFC" w14:textId="77777777" w:rsidR="00304D6F" w:rsidRDefault="00E8100C" w:rsidP="00304D6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1" w:name="Brevdato"/>
                            <w:r>
                              <w:rPr>
                                <w:sz w:val="20"/>
                                <w:szCs w:val="20"/>
                              </w:rPr>
                              <w:t>29.01.2024</w:t>
                            </w:r>
                            <w:bookmarkEnd w:id="1"/>
                          </w:p>
                          <w:p w14:paraId="21353137" w14:textId="77777777" w:rsidR="00304D6F" w:rsidRDefault="00E8100C" w:rsidP="00304D6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2" w:name="Saksnr"/>
                            <w:r>
                              <w:rPr>
                                <w:sz w:val="20"/>
                                <w:szCs w:val="20"/>
                              </w:rPr>
                              <w:t>2024/166</w:t>
                            </w:r>
                            <w:bookmarkEnd w:id="2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bookmarkStart w:id="3" w:name="NRISAK"/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bookmarkEnd w:id="3"/>
                          </w:p>
                          <w:p w14:paraId="10ADD384" w14:textId="77777777" w:rsidR="00304D6F" w:rsidRDefault="00304D6F" w:rsidP="00304D6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7981BD5" w14:textId="77777777" w:rsidR="00304D6F" w:rsidRPr="002D0A5F" w:rsidRDefault="00304D6F" w:rsidP="00304D6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73509" id="_x0000_s1028" type="#_x0000_t202" style="position:absolute;margin-left:357.65pt;margin-top:-117.5pt;width:92pt;height:6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" filled="f" stroked="f" strokeweight=".5pt">
                <v:textbox>
                  <w:txbxContent>
                    <w:p w14:paraId="616CACFC" w14:textId="77777777" w:rsidR="00304D6F" w:rsidRDefault="00E8100C" w:rsidP="00304D6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bookmarkStart w:id="5" w:name="Brevdato"/>
                      <w:r>
                        <w:rPr>
                          <w:sz w:val="20"/>
                          <w:szCs w:val="20"/>
                        </w:rPr>
                        <w:t>29.01.2024</w:t>
                      </w:r>
                      <w:bookmarkEnd w:id="5"/>
                    </w:p>
                    <w:p w14:paraId="21353137" w14:textId="77777777" w:rsidR="00304D6F" w:rsidRDefault="00E8100C" w:rsidP="00304D6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bookmarkStart w:id="6" w:name="Saksnr"/>
                      <w:r>
                        <w:rPr>
                          <w:sz w:val="20"/>
                          <w:szCs w:val="20"/>
                        </w:rPr>
                        <w:t>2024/166</w:t>
                      </w:r>
                      <w:bookmarkEnd w:id="6"/>
                      <w:r>
                        <w:rPr>
                          <w:sz w:val="20"/>
                          <w:szCs w:val="20"/>
                        </w:rPr>
                        <w:t>-</w:t>
                      </w:r>
                      <w:bookmarkStart w:id="7" w:name="NRISAK"/>
                      <w:r>
                        <w:rPr>
                          <w:sz w:val="20"/>
                          <w:szCs w:val="20"/>
                        </w:rPr>
                        <w:t>1</w:t>
                      </w:r>
                      <w:bookmarkEnd w:id="7"/>
                    </w:p>
                    <w:p w14:paraId="10ADD384" w14:textId="77777777" w:rsidR="00304D6F" w:rsidRDefault="00304D6F" w:rsidP="00304D6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7981BD5" w14:textId="77777777" w:rsidR="00304D6F" w:rsidRPr="002D0A5F" w:rsidRDefault="00304D6F" w:rsidP="00304D6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8F3" w:rsidRPr="00584A66">
        <w:rPr>
          <w:rFonts w:asciiTheme="minorHAnsi" w:hAnsiTheme="minorHAnsi"/>
          <w:noProof/>
          <w:color w:val="auto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B13EA9" wp14:editId="73BDC118">
                <wp:simplePos x="0" y="0"/>
                <wp:positionH relativeFrom="column">
                  <wp:posOffset>3362325</wp:posOffset>
                </wp:positionH>
                <wp:positionV relativeFrom="paragraph">
                  <wp:posOffset>-1486535</wp:posOffset>
                </wp:positionV>
                <wp:extent cx="1104900" cy="977900"/>
                <wp:effectExtent l="0" t="0" r="0" b="0"/>
                <wp:wrapNone/>
                <wp:docPr id="1346671128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9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906502" w14:textId="77777777" w:rsidR="002D0A5F" w:rsidRDefault="00E8100C" w:rsidP="002D0A5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D0A5F">
                              <w:rPr>
                                <w:sz w:val="20"/>
                                <w:szCs w:val="20"/>
                              </w:rPr>
                              <w:t>Dato: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D8005A5" w14:textId="77777777" w:rsidR="002D0A5F" w:rsidRPr="002D0A5F" w:rsidRDefault="00E8100C" w:rsidP="002D0A5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Saksnummer:</w:t>
                            </w:r>
                          </w:p>
                          <w:p w14:paraId="636577F6" w14:textId="77777777" w:rsidR="002D0A5F" w:rsidRPr="002D0A5F" w:rsidRDefault="002D0A5F" w:rsidP="002D0A5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13EA9" id="_x0000_s1029" type="#_x0000_t202" style="position:absolute;margin-left:264.75pt;margin-top:-117.05pt;width:87pt;height:7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" filled="f" stroked="f" strokeweight=".5pt">
                <v:textbox>
                  <w:txbxContent>
                    <w:p w14:paraId="7B906502" w14:textId="77777777" w:rsidR="002D0A5F" w:rsidRDefault="00E8100C" w:rsidP="002D0A5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D0A5F">
                        <w:rPr>
                          <w:sz w:val="20"/>
                          <w:szCs w:val="20"/>
                        </w:rPr>
                        <w:t>Dato: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6D8005A5" w14:textId="77777777" w:rsidR="002D0A5F" w:rsidRPr="002D0A5F" w:rsidRDefault="00E8100C" w:rsidP="002D0A5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Saksnummer:</w:t>
                      </w:r>
                    </w:p>
                    <w:p w14:paraId="636577F6" w14:textId="77777777" w:rsidR="002D0A5F" w:rsidRPr="002D0A5F" w:rsidRDefault="002D0A5F" w:rsidP="002D0A5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8F3" w:rsidRPr="00584A66">
        <w:rPr>
          <w:rFonts w:asciiTheme="minorHAnsi" w:hAnsiTheme="minorHAnsi"/>
          <w:noProof/>
          <w:color w:val="auto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A59E8B" wp14:editId="59C018D4">
                <wp:simplePos x="0" y="0"/>
                <wp:positionH relativeFrom="column">
                  <wp:posOffset>2854325</wp:posOffset>
                </wp:positionH>
                <wp:positionV relativeFrom="paragraph">
                  <wp:posOffset>-1753235</wp:posOffset>
                </wp:positionV>
                <wp:extent cx="2857500" cy="266700"/>
                <wp:effectExtent l="0" t="0" r="0" b="0"/>
                <wp:wrapNone/>
                <wp:docPr id="1820195953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7D19CA" w14:textId="1AB3AF32" w:rsidR="00280E39" w:rsidRPr="00280E39" w:rsidRDefault="0085255D" w:rsidP="00280E39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Kommunedirektør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59E8B" id="_x0000_s1030" type="#_x0000_t202" style="position:absolute;margin-left:224.75pt;margin-top:-138.05pt;width:2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" filled="f" stroked="f" strokeweight=".5pt">
                <v:textbox>
                  <w:txbxContent>
                    <w:p w14:paraId="1B7D19CA" w14:textId="1AB3AF32" w:rsidR="00280E39" w:rsidRPr="00280E39" w:rsidRDefault="0085255D" w:rsidP="00280E39">
                      <w:pPr>
                        <w:spacing w:after="0"/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Kommunedirektør</w:t>
                      </w:r>
                    </w:p>
                  </w:txbxContent>
                </v:textbox>
              </v:shape>
            </w:pict>
          </mc:Fallback>
        </mc:AlternateContent>
      </w:r>
      <w:r w:rsidR="009045FC" w:rsidRPr="00584A66">
        <w:rPr>
          <w:rFonts w:asciiTheme="minorHAnsi" w:hAnsiTheme="minorHAnsi"/>
          <w:color w:val="auto"/>
          <w:sz w:val="24"/>
          <w:szCs w:val="24"/>
        </w:rPr>
        <w:t xml:space="preserve">Notat </w:t>
      </w:r>
    </w:p>
    <w:tbl>
      <w:tblPr>
        <w:tblStyle w:val="Tabellrutenett"/>
        <w:tblW w:w="8784" w:type="dxa"/>
        <w:tblLook w:val="0480" w:firstRow="0" w:lastRow="0" w:firstColumn="1" w:lastColumn="0" w:noHBand="0" w:noVBand="1"/>
      </w:tblPr>
      <w:tblGrid>
        <w:gridCol w:w="731"/>
        <w:gridCol w:w="8053"/>
      </w:tblGrid>
      <w:tr w:rsidR="00963D12" w14:paraId="7E900FDD" w14:textId="77777777" w:rsidTr="009045FC">
        <w:tc>
          <w:tcPr>
            <w:tcW w:w="731" w:type="dxa"/>
          </w:tcPr>
          <w:p w14:paraId="2D679753" w14:textId="77777777" w:rsidR="009045FC" w:rsidRPr="00155BEF" w:rsidRDefault="00E8100C" w:rsidP="000315EC">
            <w:pPr>
              <w:spacing w:after="0" w:line="276" w:lineRule="auto"/>
              <w:rPr>
                <w:sz w:val="20"/>
                <w:szCs w:val="20"/>
              </w:rPr>
            </w:pPr>
            <w:r w:rsidRPr="00155BEF">
              <w:rPr>
                <w:sz w:val="20"/>
                <w:szCs w:val="20"/>
              </w:rPr>
              <w:t>Til:</w:t>
            </w:r>
          </w:p>
        </w:tc>
        <w:tc>
          <w:tcPr>
            <w:tcW w:w="8053" w:type="dxa"/>
          </w:tcPr>
          <w:p w14:paraId="7A252883" w14:textId="4CB6C929" w:rsidR="009045FC" w:rsidRPr="0049498D" w:rsidRDefault="0085255D" w:rsidP="000315EC">
            <w:pPr>
              <w:spacing w:after="0" w:line="276" w:lineRule="auto"/>
              <w:rPr>
                <w:sz w:val="20"/>
                <w:szCs w:val="20"/>
              </w:rPr>
            </w:pPr>
            <w:bookmarkStart w:id="4" w:name="InterneMottakereTabell_Liste"/>
            <w:bookmarkEnd w:id="4"/>
            <w:r>
              <w:rPr>
                <w:sz w:val="20"/>
                <w:szCs w:val="20"/>
              </w:rPr>
              <w:t>Kommunestyret</w:t>
            </w:r>
          </w:p>
        </w:tc>
      </w:tr>
      <w:tr w:rsidR="00963D12" w14:paraId="5F1A883E" w14:textId="77777777" w:rsidTr="009045FC">
        <w:tc>
          <w:tcPr>
            <w:tcW w:w="731" w:type="dxa"/>
          </w:tcPr>
          <w:p w14:paraId="77BD8F3D" w14:textId="77777777" w:rsidR="009045FC" w:rsidRPr="00155BEF" w:rsidRDefault="00E8100C" w:rsidP="000315EC">
            <w:pPr>
              <w:spacing w:after="0" w:line="276" w:lineRule="auto"/>
              <w:rPr>
                <w:sz w:val="20"/>
                <w:szCs w:val="20"/>
              </w:rPr>
            </w:pPr>
            <w:r w:rsidRPr="00155BEF">
              <w:rPr>
                <w:sz w:val="20"/>
                <w:szCs w:val="20"/>
              </w:rPr>
              <w:t>Kopi:</w:t>
            </w:r>
          </w:p>
        </w:tc>
        <w:tc>
          <w:tcPr>
            <w:tcW w:w="8053" w:type="dxa"/>
          </w:tcPr>
          <w:p w14:paraId="3E2CFE0A" w14:textId="4D9237AF" w:rsidR="009045FC" w:rsidRPr="0049498D" w:rsidRDefault="0085255D" w:rsidP="000315EC">
            <w:pPr>
              <w:spacing w:after="0" w:line="276" w:lineRule="auto"/>
              <w:rPr>
                <w:sz w:val="20"/>
                <w:szCs w:val="20"/>
              </w:rPr>
            </w:pPr>
            <w:bookmarkStart w:id="5" w:name="InternKopiTabell_Liste"/>
            <w:bookmarkStart w:id="6" w:name="IINTERNKOPITILTABELL"/>
            <w:bookmarkStart w:id="7" w:name="InternKopiTilTabell_Liste"/>
            <w:bookmarkEnd w:id="5"/>
            <w:bookmarkEnd w:id="6"/>
            <w:bookmarkEnd w:id="7"/>
            <w:r>
              <w:rPr>
                <w:sz w:val="20"/>
                <w:szCs w:val="20"/>
              </w:rPr>
              <w:t xml:space="preserve">Kommunalsjefene </w:t>
            </w:r>
          </w:p>
        </w:tc>
      </w:tr>
      <w:tr w:rsidR="00963D12" w14:paraId="1C9AC21C" w14:textId="77777777" w:rsidTr="009045FC">
        <w:tc>
          <w:tcPr>
            <w:tcW w:w="731" w:type="dxa"/>
          </w:tcPr>
          <w:p w14:paraId="17E99EB9" w14:textId="77777777" w:rsidR="009045FC" w:rsidRPr="00155BEF" w:rsidRDefault="00E8100C" w:rsidP="000315EC">
            <w:pPr>
              <w:spacing w:after="0" w:line="276" w:lineRule="auto"/>
              <w:rPr>
                <w:sz w:val="20"/>
                <w:szCs w:val="20"/>
              </w:rPr>
            </w:pPr>
            <w:r w:rsidRPr="00155BEF">
              <w:rPr>
                <w:sz w:val="20"/>
                <w:szCs w:val="20"/>
              </w:rPr>
              <w:t>Fra:</w:t>
            </w:r>
          </w:p>
        </w:tc>
        <w:tc>
          <w:tcPr>
            <w:tcW w:w="8053" w:type="dxa"/>
          </w:tcPr>
          <w:p w14:paraId="787ADDC5" w14:textId="09D6D781" w:rsidR="009045FC" w:rsidRPr="0049498D" w:rsidRDefault="0085255D" w:rsidP="000315EC">
            <w:pPr>
              <w:spacing w:after="0" w:line="276" w:lineRule="auto"/>
              <w:rPr>
                <w:sz w:val="20"/>
                <w:szCs w:val="20"/>
              </w:rPr>
            </w:pPr>
            <w:bookmarkStart w:id="8" w:name="Saksbehandler"/>
            <w:bookmarkEnd w:id="8"/>
            <w:r>
              <w:rPr>
                <w:sz w:val="20"/>
                <w:szCs w:val="20"/>
              </w:rPr>
              <w:t xml:space="preserve">Stig Rune Kroken </w:t>
            </w:r>
          </w:p>
        </w:tc>
      </w:tr>
    </w:tbl>
    <w:p w14:paraId="542DE642" w14:textId="0577805D" w:rsidR="0085255D" w:rsidRPr="0085255D" w:rsidRDefault="0085255D" w:rsidP="0085255D">
      <w:pPr>
        <w:pStyle w:val="Overskrift1"/>
      </w:pPr>
      <w:bookmarkStart w:id="9" w:name="Vedlegg"/>
      <w:bookmarkStart w:id="10" w:name="Tittel"/>
      <w:bookmarkEnd w:id="9"/>
      <w:r w:rsidRPr="0085255D">
        <w:t xml:space="preserve">Svar på spørsmål stilt i </w:t>
      </w:r>
      <w:r w:rsidR="007B73A8">
        <w:t>formannskapet</w:t>
      </w:r>
      <w:r w:rsidRPr="0085255D">
        <w:t xml:space="preserve"> 1</w:t>
      </w:r>
      <w:r w:rsidR="007B73A8">
        <w:t>8</w:t>
      </w:r>
      <w:r w:rsidRPr="0085255D">
        <w:t xml:space="preserve">. </w:t>
      </w:r>
      <w:bookmarkEnd w:id="10"/>
      <w:r w:rsidR="007B73A8">
        <w:t>januar</w:t>
      </w:r>
    </w:p>
    <w:p w14:paraId="7FE76750" w14:textId="77777777" w:rsidR="0085255D" w:rsidRPr="0085255D" w:rsidRDefault="0085255D" w:rsidP="0085255D">
      <w:pPr>
        <w:keepNext/>
        <w:keepLines/>
        <w:spacing w:before="120" w:after="120"/>
        <w:rPr>
          <w:b/>
          <w:bCs/>
        </w:rPr>
      </w:pPr>
      <w:bookmarkStart w:id="11" w:name="Start"/>
      <w:bookmarkStart w:id="12" w:name="_Hlk157508853"/>
      <w:bookmarkEnd w:id="11"/>
      <w:r w:rsidRPr="0085255D">
        <w:rPr>
          <w:b/>
          <w:bCs/>
        </w:rPr>
        <w:t>Åse Marit Hovden (AP) fremmet følgende spørsmål</w:t>
      </w:r>
      <w:bookmarkEnd w:id="12"/>
      <w:r w:rsidRPr="0085255D">
        <w:rPr>
          <w:b/>
          <w:bCs/>
        </w:rPr>
        <w:t xml:space="preserve">: </w:t>
      </w:r>
    </w:p>
    <w:p w14:paraId="6B735322" w14:textId="77777777" w:rsidR="0085255D" w:rsidRPr="0085255D" w:rsidRDefault="0085255D" w:rsidP="0085255D">
      <w:pPr>
        <w:keepNext/>
        <w:keepLines/>
        <w:spacing w:before="120" w:after="120"/>
      </w:pPr>
      <w:r w:rsidRPr="0085255D">
        <w:rPr>
          <w:b/>
          <w:bCs/>
        </w:rPr>
        <w:t>1.</w:t>
      </w:r>
      <w:r w:rsidRPr="0085255D">
        <w:t xml:space="preserve"> Elevundersøkelsen for 2023 viser en klar økning blant elever i grunnskolen som opplever mobbing, og at de trives i mindre grad. Motivasjonen for å lære går også ned. Samtidig sier mange at de har det bra på skolen. Hva er resultatet for Krødsherad? Er det mulig å få en presentasjon av resultatene i kommunestyret?</w:t>
      </w:r>
    </w:p>
    <w:p w14:paraId="42492EEC" w14:textId="7DF9B666" w:rsidR="0085255D" w:rsidRDefault="0085255D" w:rsidP="0085255D">
      <w:pPr>
        <w:keepNext/>
        <w:keepLines/>
        <w:spacing w:before="120" w:after="120"/>
        <w:rPr>
          <w:b/>
          <w:bCs/>
        </w:rPr>
      </w:pPr>
      <w:r w:rsidRPr="0085255D">
        <w:rPr>
          <w:b/>
          <w:bCs/>
        </w:rPr>
        <w:t xml:space="preserve">Svar: </w:t>
      </w:r>
    </w:p>
    <w:p w14:paraId="322BC88F" w14:textId="5AB0C285" w:rsidR="00F505F3" w:rsidRPr="00F505F3" w:rsidRDefault="00F505F3" w:rsidP="0085255D">
      <w:pPr>
        <w:keepNext/>
        <w:keepLines/>
        <w:spacing w:before="120" w:after="120"/>
      </w:pPr>
      <w:r w:rsidRPr="00F505F3">
        <w:t>Resultatene fra elevundersøkelsen gis av konstituert rektor i marsmøtet når skolen skal presentere sin virksomhet.</w:t>
      </w:r>
    </w:p>
    <w:p w14:paraId="0C99D90C" w14:textId="77777777" w:rsidR="0085255D" w:rsidRPr="0085255D" w:rsidRDefault="0085255D" w:rsidP="0085255D">
      <w:pPr>
        <w:keepNext/>
        <w:keepLines/>
        <w:spacing w:before="120" w:after="120"/>
      </w:pPr>
      <w:r w:rsidRPr="0085255D">
        <w:rPr>
          <w:b/>
          <w:bCs/>
        </w:rPr>
        <w:t>2.</w:t>
      </w:r>
      <w:r w:rsidRPr="0085255D">
        <w:t xml:space="preserve">  Har det vært gjennomført noe evalueringsmøte med Brakar i etterkant av at skolebussene ble innstilt den 22. januar? Hva tenker Krødsherad kommune i etterkant angående avgjørelsen om at skolen og SFO holdt stengt på grunn av at bussene ble innstilt?</w:t>
      </w:r>
    </w:p>
    <w:p w14:paraId="5E03F59B" w14:textId="24A078CC" w:rsidR="00304D6F" w:rsidRDefault="0085255D" w:rsidP="00304D6F">
      <w:pPr>
        <w:keepNext/>
        <w:keepLines/>
        <w:spacing w:before="120" w:after="120"/>
        <w:rPr>
          <w:b/>
          <w:bCs/>
        </w:rPr>
      </w:pPr>
      <w:r w:rsidRPr="0085255D">
        <w:rPr>
          <w:b/>
          <w:bCs/>
        </w:rPr>
        <w:t>Svar:</w:t>
      </w:r>
      <w:r>
        <w:rPr>
          <w:b/>
          <w:bCs/>
        </w:rPr>
        <w:t xml:space="preserve"> </w:t>
      </w:r>
    </w:p>
    <w:p w14:paraId="49DEA867" w14:textId="6C635CD6" w:rsidR="00665211" w:rsidRPr="004642B9" w:rsidRDefault="00665211" w:rsidP="00665211">
      <w:pPr>
        <w:rPr>
          <w:rFonts w:ascii="Calibri" w:hAnsi="Calibri" w:cs="Calibri"/>
        </w:rPr>
      </w:pPr>
      <w:r w:rsidRPr="00665211">
        <w:rPr>
          <w:rFonts w:ascii="Calibri" w:hAnsi="Calibri" w:cs="Calibri"/>
        </w:rPr>
        <w:t xml:space="preserve">Det er ikke gjennomført evalueringsmøte med Brakar. Brakar sier i sin tilbakemelding til </w:t>
      </w:r>
      <w:r>
        <w:rPr>
          <w:rFonts w:ascii="Calibri" w:hAnsi="Calibri" w:cs="Calibri"/>
        </w:rPr>
        <w:t xml:space="preserve">Krødsherad </w:t>
      </w:r>
      <w:r w:rsidRPr="00665211">
        <w:rPr>
          <w:rFonts w:ascii="Calibri" w:hAnsi="Calibri" w:cs="Calibri"/>
        </w:rPr>
        <w:t>kommune at</w:t>
      </w:r>
      <w:r w:rsidRPr="00665211">
        <w:rPr>
          <w:rFonts w:ascii="Calibri" w:hAnsi="Calibri" w:cs="Calibri"/>
          <w:b/>
          <w:bCs/>
        </w:rPr>
        <w:t xml:space="preserve"> </w:t>
      </w:r>
      <w:r w:rsidRPr="00665211">
        <w:rPr>
          <w:rFonts w:ascii="Calibri" w:hAnsi="Calibri" w:cs="Calibri"/>
        </w:rPr>
        <w:t>Brakar støttet beslutningen om å innstille all skoletransport i samarbeid med beredskap</w:t>
      </w:r>
      <w:r>
        <w:rPr>
          <w:rFonts w:ascii="Calibri" w:hAnsi="Calibri" w:cs="Calibri"/>
        </w:rPr>
        <w:t xml:space="preserve"> og beredskapssjef</w:t>
      </w:r>
      <w:r w:rsidRPr="00665211">
        <w:rPr>
          <w:rFonts w:ascii="Calibri" w:hAnsi="Calibri" w:cs="Calibri"/>
        </w:rPr>
        <w:t xml:space="preserve"> i Buskerud fylkeskommune. Dette var basert på de værmeldingene/meteorologiske råd </w:t>
      </w:r>
      <w:r>
        <w:rPr>
          <w:rFonts w:ascii="Calibri" w:hAnsi="Calibri" w:cs="Calibri"/>
        </w:rPr>
        <w:t xml:space="preserve">de </w:t>
      </w:r>
      <w:r w:rsidRPr="00665211">
        <w:rPr>
          <w:rFonts w:ascii="Calibri" w:hAnsi="Calibri" w:cs="Calibri"/>
        </w:rPr>
        <w:t xml:space="preserve">hadde dagene før, samt beskjed fra veimyndighetene om at de ikke kunne garantere for sikkerheten på veien. </w:t>
      </w:r>
      <w:r w:rsidR="004642B9">
        <w:rPr>
          <w:rFonts w:ascii="Calibri" w:hAnsi="Calibri" w:cs="Calibri"/>
        </w:rPr>
        <w:t xml:space="preserve">Ifølge beredskapssjef i Buskerud fylkeskommune </w:t>
      </w:r>
      <w:r w:rsidR="004642B9" w:rsidRPr="004642B9">
        <w:rPr>
          <w:rFonts w:ascii="Calibri" w:hAnsi="Calibri" w:cs="Calibri"/>
        </w:rPr>
        <w:t>skal det gjennomføres en evaluering, men denne er ikke påstartet</w:t>
      </w:r>
      <w:r w:rsidR="00A35544">
        <w:rPr>
          <w:rFonts w:ascii="Calibri" w:hAnsi="Calibri" w:cs="Calibri"/>
        </w:rPr>
        <w:t xml:space="preserve"> </w:t>
      </w:r>
      <w:proofErr w:type="spellStart"/>
      <w:r w:rsidR="00A35544">
        <w:rPr>
          <w:rFonts w:ascii="Calibri" w:hAnsi="Calibri" w:cs="Calibri"/>
        </w:rPr>
        <w:t>pt</w:t>
      </w:r>
      <w:proofErr w:type="spellEnd"/>
      <w:r w:rsidR="004642B9" w:rsidRPr="004642B9">
        <w:rPr>
          <w:rFonts w:ascii="Calibri" w:hAnsi="Calibri" w:cs="Calibri"/>
        </w:rPr>
        <w:t xml:space="preserve">. </w:t>
      </w:r>
      <w:r w:rsidRPr="004642B9">
        <w:rPr>
          <w:rFonts w:ascii="Calibri" w:hAnsi="Calibri" w:cs="Calibri"/>
        </w:rPr>
        <w:t xml:space="preserve"> </w:t>
      </w:r>
    </w:p>
    <w:p w14:paraId="78F12D70" w14:textId="77777777" w:rsidR="00BB00A1" w:rsidRDefault="004642B9" w:rsidP="00BB00A1">
      <w:pPr>
        <w:rPr>
          <w:rFonts w:ascii="Calibri" w:hAnsi="Calibri" w:cs="Calibri"/>
        </w:rPr>
      </w:pPr>
      <w:r w:rsidRPr="004642B9">
        <w:rPr>
          <w:rFonts w:ascii="Calibri" w:hAnsi="Calibri" w:cs="Calibri"/>
        </w:rPr>
        <w:t xml:space="preserve">Skolens evaluering: Tilbakemeldingene fra lærerne var at de opplevde det positivt at det ble raskt bestemt hvordan </w:t>
      </w:r>
      <w:r>
        <w:rPr>
          <w:rFonts w:ascii="Calibri" w:hAnsi="Calibri" w:cs="Calibri"/>
        </w:rPr>
        <w:t>de</w:t>
      </w:r>
      <w:r w:rsidRPr="004642B9">
        <w:rPr>
          <w:rFonts w:ascii="Calibri" w:hAnsi="Calibri" w:cs="Calibri"/>
        </w:rPr>
        <w:t xml:space="preserve"> skulle tilnærme</w:t>
      </w:r>
      <w:r>
        <w:rPr>
          <w:rFonts w:ascii="Calibri" w:hAnsi="Calibri" w:cs="Calibri"/>
        </w:rPr>
        <w:t xml:space="preserve"> seg</w:t>
      </w:r>
      <w:r w:rsidRPr="004642B9">
        <w:rPr>
          <w:rFonts w:ascii="Calibri" w:hAnsi="Calibri" w:cs="Calibri"/>
        </w:rPr>
        <w:t xml:space="preserve"> denne dagen, </w:t>
      </w:r>
      <w:r>
        <w:rPr>
          <w:rFonts w:ascii="Calibri" w:hAnsi="Calibri" w:cs="Calibri"/>
        </w:rPr>
        <w:t>noe som</w:t>
      </w:r>
      <w:r w:rsidRPr="004642B9">
        <w:rPr>
          <w:rFonts w:ascii="Calibri" w:hAnsi="Calibri" w:cs="Calibri"/>
        </w:rPr>
        <w:t xml:space="preserve"> skapte forutsigbarhet.</w:t>
      </w:r>
      <w:r>
        <w:rPr>
          <w:rFonts w:ascii="Aptos" w:hAnsi="Aptos"/>
        </w:rPr>
        <w:t xml:space="preserve"> </w:t>
      </w:r>
      <w:r w:rsidRPr="004642B9">
        <w:rPr>
          <w:rFonts w:ascii="Calibri" w:hAnsi="Calibri" w:cs="Calibri"/>
        </w:rPr>
        <w:lastRenderedPageBreak/>
        <w:t>Skoleledelsen tok</w:t>
      </w:r>
      <w:r>
        <w:rPr>
          <w:rFonts w:ascii="Calibri" w:hAnsi="Calibri" w:cs="Calibri"/>
        </w:rPr>
        <w:t xml:space="preserve"> s</w:t>
      </w:r>
      <w:r w:rsidRPr="004642B9">
        <w:rPr>
          <w:rFonts w:ascii="Calibri" w:hAnsi="Calibri" w:cs="Calibri"/>
        </w:rPr>
        <w:t>eg av utlevering av bøker/pc/</w:t>
      </w:r>
      <w:proofErr w:type="spellStart"/>
      <w:r w:rsidRPr="004642B9">
        <w:rPr>
          <w:rFonts w:ascii="Calibri" w:hAnsi="Calibri" w:cs="Calibri"/>
        </w:rPr>
        <w:t>ipad</w:t>
      </w:r>
      <w:proofErr w:type="spellEnd"/>
      <w:r w:rsidRPr="004642B9">
        <w:rPr>
          <w:rFonts w:ascii="Calibri" w:hAnsi="Calibri" w:cs="Calibri"/>
        </w:rPr>
        <w:t xml:space="preserve"> og kommunikasjon med hjemmene</w:t>
      </w:r>
      <w:r w:rsidR="00BB00A1">
        <w:rPr>
          <w:rFonts w:ascii="Calibri" w:hAnsi="Calibri" w:cs="Calibri"/>
        </w:rPr>
        <w:t>.</w:t>
      </w:r>
      <w:r w:rsidRPr="004642B9">
        <w:rPr>
          <w:rFonts w:ascii="Calibri" w:hAnsi="Calibri" w:cs="Calibri"/>
        </w:rPr>
        <w:t xml:space="preserve"> </w:t>
      </w:r>
      <w:r w:rsidR="00BB00A1">
        <w:rPr>
          <w:rFonts w:ascii="Calibri" w:hAnsi="Calibri" w:cs="Calibri"/>
        </w:rPr>
        <w:t>L</w:t>
      </w:r>
      <w:r w:rsidRPr="004642B9">
        <w:rPr>
          <w:rFonts w:ascii="Calibri" w:hAnsi="Calibri" w:cs="Calibri"/>
        </w:rPr>
        <w:t xml:space="preserve">ærerne tilpasset opplegget sitt og kommuniserte med elevene sine i løpet av skoledagen. 4.-10.klasse brukte Teams, noe som fungerte svært godt. Elevene hadde jevnlig kontakt med lærerne sine og fikk undervisning via skjerm. Noe mer utfordrende med 1.-3. klasse, fordi de ikke kunne bruke Teams og de er mindre selvstendige. Alle elevene 1.-3. klasse ble kontaktet via telefon og de fikk oppgaver på </w:t>
      </w:r>
      <w:proofErr w:type="spellStart"/>
      <w:r w:rsidRPr="004642B9">
        <w:rPr>
          <w:rFonts w:ascii="Calibri" w:hAnsi="Calibri" w:cs="Calibri"/>
        </w:rPr>
        <w:t>Showbie</w:t>
      </w:r>
      <w:proofErr w:type="spellEnd"/>
      <w:r w:rsidRPr="004642B9">
        <w:rPr>
          <w:rFonts w:ascii="Calibri" w:hAnsi="Calibri" w:cs="Calibri"/>
        </w:rPr>
        <w:t xml:space="preserve">. </w:t>
      </w:r>
      <w:r w:rsidR="00BB00A1">
        <w:rPr>
          <w:rFonts w:ascii="Calibri" w:hAnsi="Calibri" w:cs="Calibri"/>
        </w:rPr>
        <w:t xml:space="preserve">Et par </w:t>
      </w:r>
      <w:r w:rsidRPr="004642B9">
        <w:rPr>
          <w:rFonts w:ascii="Calibri" w:hAnsi="Calibri" w:cs="Calibri"/>
        </w:rPr>
        <w:t xml:space="preserve">elever var på skolen med elevveiledere. </w:t>
      </w:r>
      <w:r w:rsidR="00BB00A1">
        <w:rPr>
          <w:rFonts w:ascii="Calibri" w:hAnsi="Calibri" w:cs="Calibri"/>
        </w:rPr>
        <w:t>D</w:t>
      </w:r>
      <w:r w:rsidRPr="004642B9">
        <w:rPr>
          <w:rFonts w:ascii="Calibri" w:hAnsi="Calibri" w:cs="Calibri"/>
        </w:rPr>
        <w:t>e fleste eleve</w:t>
      </w:r>
      <w:r w:rsidR="00BB00A1">
        <w:rPr>
          <w:rFonts w:ascii="Calibri" w:hAnsi="Calibri" w:cs="Calibri"/>
        </w:rPr>
        <w:t>ne</w:t>
      </w:r>
      <w:r w:rsidRPr="004642B9">
        <w:rPr>
          <w:rFonts w:ascii="Calibri" w:hAnsi="Calibri" w:cs="Calibri"/>
        </w:rPr>
        <w:t xml:space="preserve"> hadde en dag med </w:t>
      </w:r>
      <w:r w:rsidR="00BB00A1">
        <w:rPr>
          <w:rFonts w:ascii="Calibri" w:hAnsi="Calibri" w:cs="Calibri"/>
        </w:rPr>
        <w:t xml:space="preserve">mye </w:t>
      </w:r>
      <w:r w:rsidRPr="004642B9">
        <w:rPr>
          <w:rFonts w:ascii="Calibri" w:hAnsi="Calibri" w:cs="Calibri"/>
        </w:rPr>
        <w:t xml:space="preserve">læring og ikke minst øving på digital kompetanse. </w:t>
      </w:r>
    </w:p>
    <w:p w14:paraId="7D2C2653" w14:textId="746D4F82" w:rsidR="00BB00A1" w:rsidRDefault="004642B9" w:rsidP="00BB00A1">
      <w:pPr>
        <w:rPr>
          <w:rFonts w:ascii="Calibri" w:hAnsi="Calibri" w:cs="Calibri"/>
        </w:rPr>
      </w:pPr>
      <w:r w:rsidRPr="004642B9">
        <w:rPr>
          <w:rFonts w:ascii="Calibri" w:hAnsi="Calibri" w:cs="Calibri"/>
        </w:rPr>
        <w:t xml:space="preserve">Til en annen gang bør vi </w:t>
      </w:r>
      <w:r w:rsidR="00A35544">
        <w:rPr>
          <w:rFonts w:ascii="Calibri" w:hAnsi="Calibri" w:cs="Calibri"/>
        </w:rPr>
        <w:t>muligens</w:t>
      </w:r>
      <w:r w:rsidRPr="004642B9">
        <w:rPr>
          <w:rFonts w:ascii="Calibri" w:hAnsi="Calibri" w:cs="Calibri"/>
        </w:rPr>
        <w:t xml:space="preserve"> tilstrebe å ha SFO åpen, de elevene som kunne blitt kjørt kunne hatt et tilbud der. Men bemanningssituasjonen var også uklar i og med at det var meldt så dårlig føre. </w:t>
      </w:r>
      <w:r w:rsidR="00BB00A1">
        <w:rPr>
          <w:rFonts w:ascii="Calibri" w:hAnsi="Calibri" w:cs="Calibri"/>
        </w:rPr>
        <w:t>Skolen</w:t>
      </w:r>
      <w:r w:rsidRPr="004642B9">
        <w:rPr>
          <w:rFonts w:ascii="Calibri" w:hAnsi="Calibri" w:cs="Calibri"/>
        </w:rPr>
        <w:t xml:space="preserve"> hadde</w:t>
      </w:r>
      <w:r w:rsidR="00BB00A1">
        <w:rPr>
          <w:rFonts w:ascii="Calibri" w:hAnsi="Calibri" w:cs="Calibri"/>
        </w:rPr>
        <w:t xml:space="preserve"> også</w:t>
      </w:r>
      <w:r w:rsidRPr="004642B9">
        <w:rPr>
          <w:rFonts w:ascii="Calibri" w:hAnsi="Calibri" w:cs="Calibri"/>
        </w:rPr>
        <w:t xml:space="preserve"> kontakt med begge barnehagene</w:t>
      </w:r>
      <w:r w:rsidR="00BB00A1">
        <w:rPr>
          <w:rFonts w:ascii="Calibri" w:hAnsi="Calibri" w:cs="Calibri"/>
        </w:rPr>
        <w:t>,</w:t>
      </w:r>
      <w:r w:rsidRPr="004642B9">
        <w:rPr>
          <w:rFonts w:ascii="Calibri" w:hAnsi="Calibri" w:cs="Calibri"/>
        </w:rPr>
        <w:t xml:space="preserve"> og ansatte </w:t>
      </w:r>
      <w:r w:rsidR="00BB00A1">
        <w:rPr>
          <w:rFonts w:ascii="Calibri" w:hAnsi="Calibri" w:cs="Calibri"/>
        </w:rPr>
        <w:t>fra skolen</w:t>
      </w:r>
      <w:r w:rsidRPr="004642B9">
        <w:rPr>
          <w:rFonts w:ascii="Calibri" w:hAnsi="Calibri" w:cs="Calibri"/>
        </w:rPr>
        <w:t xml:space="preserve"> jobbet i barnehagen den dagen for å hjelpe </w:t>
      </w:r>
      <w:r w:rsidR="00BB00A1">
        <w:rPr>
          <w:rFonts w:ascii="Calibri" w:hAnsi="Calibri" w:cs="Calibri"/>
        </w:rPr>
        <w:t>til</w:t>
      </w:r>
      <w:r w:rsidRPr="004642B9">
        <w:rPr>
          <w:rFonts w:ascii="Calibri" w:hAnsi="Calibri" w:cs="Calibri"/>
        </w:rPr>
        <w:t xml:space="preserve"> med bemanning</w:t>
      </w:r>
      <w:r w:rsidR="00BB00A1">
        <w:rPr>
          <w:rFonts w:ascii="Calibri" w:hAnsi="Calibri" w:cs="Calibri"/>
        </w:rPr>
        <w:t>en der</w:t>
      </w:r>
      <w:r w:rsidRPr="004642B9">
        <w:rPr>
          <w:rFonts w:ascii="Calibri" w:hAnsi="Calibri" w:cs="Calibri"/>
        </w:rPr>
        <w:t xml:space="preserve">. </w:t>
      </w:r>
    </w:p>
    <w:p w14:paraId="70AAC775" w14:textId="77777777" w:rsidR="00BB00A1" w:rsidRDefault="00BB00A1" w:rsidP="00BB00A1">
      <w:pPr>
        <w:rPr>
          <w:rFonts w:ascii="Calibri" w:hAnsi="Calibri" w:cs="Calibri"/>
        </w:rPr>
      </w:pPr>
      <w:r>
        <w:rPr>
          <w:b/>
          <w:bCs/>
        </w:rPr>
        <w:t>3.</w:t>
      </w:r>
      <w:r w:rsidR="00E8100C" w:rsidRPr="00E8100C">
        <w:rPr>
          <w:b/>
          <w:bCs/>
        </w:rPr>
        <w:t xml:space="preserve">  </w:t>
      </w:r>
      <w:r w:rsidR="00E8100C" w:rsidRPr="00E8100C">
        <w:t>Kan kommunedirektøren gi en status angående samfunnshuset på Krøderen i forhold til vannskadene som forekom på grunn av vannlekkasje? Er det noe tidsperspektiv på fremdrift i forhold til reparasjon av skaden?</w:t>
      </w:r>
    </w:p>
    <w:p w14:paraId="69AE3449" w14:textId="77777777" w:rsidR="00BB00A1" w:rsidRDefault="00E8100C" w:rsidP="00BB00A1">
      <w:pPr>
        <w:rPr>
          <w:rFonts w:ascii="Calibri" w:hAnsi="Calibri" w:cs="Calibri"/>
        </w:rPr>
      </w:pPr>
      <w:r>
        <w:rPr>
          <w:b/>
          <w:bCs/>
        </w:rPr>
        <w:t>Svar:</w:t>
      </w:r>
      <w:r w:rsidR="00C81095" w:rsidRPr="00C81095">
        <w:rPr>
          <w:b/>
          <w:bCs/>
          <w:color w:val="FF0000"/>
        </w:rPr>
        <w:t xml:space="preserve"> </w:t>
      </w:r>
    </w:p>
    <w:p w14:paraId="5F4B510F" w14:textId="77777777" w:rsidR="00BB00A1" w:rsidRDefault="00AC44F7" w:rsidP="00BB00A1">
      <w:pPr>
        <w:rPr>
          <w:rFonts w:ascii="Calibri" w:hAnsi="Calibri" w:cs="Calibri"/>
        </w:rPr>
      </w:pPr>
      <w:r w:rsidRPr="00C44296">
        <w:t xml:space="preserve">Samfunnshuset er </w:t>
      </w:r>
      <w:r w:rsidR="0039421E">
        <w:t>ikke stengt, men det er redusert</w:t>
      </w:r>
      <w:r w:rsidR="00C44296">
        <w:t xml:space="preserve"> </w:t>
      </w:r>
      <w:r w:rsidRPr="00C44296">
        <w:t xml:space="preserve">bruk </w:t>
      </w:r>
      <w:proofErr w:type="spellStart"/>
      <w:r w:rsidRPr="00C44296">
        <w:t>pga</w:t>
      </w:r>
      <w:proofErr w:type="spellEnd"/>
      <w:r w:rsidRPr="00C44296">
        <w:t xml:space="preserve"> </w:t>
      </w:r>
      <w:r w:rsidR="00C44296" w:rsidRPr="00C44296">
        <w:t>fuktutfordringer.</w:t>
      </w:r>
    </w:p>
    <w:p w14:paraId="1CCBE39F" w14:textId="77777777" w:rsidR="00BB00A1" w:rsidRDefault="00C44296" w:rsidP="00BB00A1">
      <w:pPr>
        <w:rPr>
          <w:rFonts w:ascii="Calibri" w:hAnsi="Calibri" w:cs="Calibri"/>
        </w:rPr>
      </w:pPr>
      <w:r w:rsidRPr="00C44296">
        <w:t>Skolen tilpasser aktivitet ved bruk av egne lokaler.</w:t>
      </w:r>
    </w:p>
    <w:p w14:paraId="6BF26DED" w14:textId="376BE604" w:rsidR="00BB00A1" w:rsidRDefault="00C44296" w:rsidP="00BB00A1">
      <w:pPr>
        <w:rPr>
          <w:rFonts w:ascii="Calibri" w:hAnsi="Calibri" w:cs="Calibri"/>
        </w:rPr>
      </w:pPr>
      <w:r w:rsidRPr="00C44296">
        <w:t>Tidsplan er ikke klar. Det ventes på utfyllende rapport fra Gjensidige</w:t>
      </w:r>
      <w:r w:rsidR="00B77E5F">
        <w:t>.</w:t>
      </w:r>
    </w:p>
    <w:p w14:paraId="154664CD" w14:textId="77777777" w:rsidR="00BB00A1" w:rsidRDefault="00C44296" w:rsidP="00BB00A1">
      <w:pPr>
        <w:rPr>
          <w:rFonts w:ascii="Calibri" w:hAnsi="Calibri" w:cs="Calibri"/>
        </w:rPr>
      </w:pPr>
      <w:r w:rsidRPr="00C44296">
        <w:t>Pr nå kan det ikke gis noe estimat knyttet til reparasjoner av skaden.</w:t>
      </w:r>
    </w:p>
    <w:p w14:paraId="360846E5" w14:textId="77777777" w:rsidR="00BB00A1" w:rsidRDefault="00BB00A1" w:rsidP="00BB00A1">
      <w:pPr>
        <w:rPr>
          <w:rFonts w:ascii="Calibri" w:hAnsi="Calibri" w:cs="Calibri"/>
        </w:rPr>
      </w:pPr>
    </w:p>
    <w:p w14:paraId="3DCB1910" w14:textId="77777777" w:rsidR="00BB00A1" w:rsidRDefault="00BB00A1" w:rsidP="00BB00A1">
      <w:pPr>
        <w:rPr>
          <w:rFonts w:ascii="Calibri" w:hAnsi="Calibri" w:cs="Calibri"/>
        </w:rPr>
      </w:pPr>
    </w:p>
    <w:p w14:paraId="4D71794F" w14:textId="77777777" w:rsidR="00BB00A1" w:rsidRDefault="00BB00A1" w:rsidP="00BB00A1">
      <w:pPr>
        <w:rPr>
          <w:rFonts w:ascii="Calibri" w:hAnsi="Calibri" w:cs="Calibri"/>
        </w:rPr>
      </w:pPr>
    </w:p>
    <w:p w14:paraId="188D2251" w14:textId="338D43DE" w:rsidR="007B73A8" w:rsidRPr="00BB00A1" w:rsidRDefault="007B73A8" w:rsidP="00BB00A1">
      <w:pPr>
        <w:rPr>
          <w:rFonts w:ascii="Calibri" w:hAnsi="Calibri" w:cs="Calibri"/>
        </w:rPr>
      </w:pPr>
      <w:r>
        <w:rPr>
          <w:b/>
          <w:bCs/>
        </w:rPr>
        <w:lastRenderedPageBreak/>
        <w:t>Svar på muntlige spørsmål fra formannskapet 18.januar</w:t>
      </w:r>
    </w:p>
    <w:p w14:paraId="796D04E4" w14:textId="77777777" w:rsidR="007B73A8" w:rsidRDefault="007B73A8" w:rsidP="0089527B">
      <w:pPr>
        <w:keepNext/>
        <w:keepLines/>
        <w:spacing w:before="120" w:after="120"/>
        <w:rPr>
          <w:b/>
          <w:bCs/>
        </w:rPr>
      </w:pPr>
    </w:p>
    <w:p w14:paraId="20F89079" w14:textId="796A2DD4" w:rsidR="007B73A8" w:rsidRDefault="007B73A8" w:rsidP="0089527B">
      <w:pPr>
        <w:keepNext/>
        <w:keepLines/>
        <w:spacing w:before="120" w:after="120"/>
      </w:pPr>
      <w:r w:rsidRPr="0085255D">
        <w:rPr>
          <w:b/>
          <w:bCs/>
        </w:rPr>
        <w:t>Åse Marit Hovden (AP) fremmet følgende spørsmål</w:t>
      </w:r>
    </w:p>
    <w:p w14:paraId="4C39BF76" w14:textId="5A3EDDBA" w:rsidR="007B73A8" w:rsidRDefault="007B73A8" w:rsidP="0089527B">
      <w:pPr>
        <w:keepNext/>
        <w:keepLines/>
        <w:spacing w:before="120" w:after="120"/>
      </w:pPr>
      <w:r w:rsidRPr="007B73A8">
        <w:t>Har vi systemer som ivaretar varslet uvær</w:t>
      </w:r>
      <w:r>
        <w:t xml:space="preserve">, </w:t>
      </w:r>
      <w:r w:rsidRPr="007B73A8">
        <w:t xml:space="preserve">hvilke systemer har vi, hva tenker vi </w:t>
      </w:r>
      <w:proofErr w:type="gramStart"/>
      <w:r w:rsidRPr="007B73A8">
        <w:t>videre…hva</w:t>
      </w:r>
      <w:proofErr w:type="gramEnd"/>
      <w:r w:rsidRPr="007B73A8">
        <w:t xml:space="preserve"> gjør vi for å forebygge eksempelvis kuldeperioder</w:t>
      </w:r>
      <w:r>
        <w:t>.</w:t>
      </w:r>
    </w:p>
    <w:p w14:paraId="011CD606" w14:textId="51919C22" w:rsidR="0089527B" w:rsidRPr="0089527B" w:rsidRDefault="0089527B" w:rsidP="0089527B">
      <w:pPr>
        <w:keepNext/>
        <w:keepLines/>
        <w:spacing w:before="120" w:after="120"/>
        <w:rPr>
          <w:b/>
          <w:bCs/>
        </w:rPr>
      </w:pPr>
      <w:bookmarkStart w:id="13" w:name="_Hlk157509092"/>
      <w:r w:rsidRPr="0089527B">
        <w:rPr>
          <w:b/>
          <w:bCs/>
        </w:rPr>
        <w:t>Svar:</w:t>
      </w:r>
    </w:p>
    <w:bookmarkEnd w:id="13"/>
    <w:p w14:paraId="2DE9BEAF" w14:textId="77777777" w:rsidR="005D1D43" w:rsidRDefault="005D1D43" w:rsidP="002247CE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Kommunen har ROS analyser som skal dekke opp ulike hendelser. </w:t>
      </w:r>
    </w:p>
    <w:p w14:paraId="2ED4ABC7" w14:textId="4B8D95DE" w:rsidR="005D1D43" w:rsidRDefault="005D1D43" w:rsidP="002247CE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Ved varslet uvær, eksempelvis kuldeperioder og flom, så diskuterer disse varslene internt for å vurder behov for ekstra tiltak.</w:t>
      </w:r>
    </w:p>
    <w:p w14:paraId="32E61F30" w14:textId="77777777" w:rsidR="00B77E5F" w:rsidRDefault="00B77E5F" w:rsidP="002247CE">
      <w:pPr>
        <w:spacing w:after="0"/>
        <w:rPr>
          <w:rFonts w:ascii="Calibri" w:eastAsia="Calibri" w:hAnsi="Calibri" w:cs="Calibri"/>
        </w:rPr>
      </w:pPr>
    </w:p>
    <w:p w14:paraId="0147ACE7" w14:textId="1C13C43C" w:rsidR="005D1D43" w:rsidRDefault="005D1D43" w:rsidP="002247CE">
      <w:pPr>
        <w:spacing w:after="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Vedrørende</w:t>
      </w:r>
      <w:proofErr w:type="gramEnd"/>
      <w:r>
        <w:rPr>
          <w:rFonts w:ascii="Calibri" w:eastAsia="Calibri" w:hAnsi="Calibri" w:cs="Calibri"/>
        </w:rPr>
        <w:t xml:space="preserve"> forebyggende tiltak; behov drøftes på driftsmøtene og også når større prosjekter pågår. Til eksemplet med vannlekkasje på Krøderen samfunnshus, så var det for 10-15 år en lekkasje der. Den gangen ble det utbedret med mer isolasjon og varmekabel. Likevel, når det blir 30 minusgrader vil noen ganger tiltak som er gjort ikke være tilstrekkelig. </w:t>
      </w:r>
    </w:p>
    <w:p w14:paraId="7CF4547F" w14:textId="72B42755" w:rsidR="005D1D43" w:rsidRDefault="005D1D43" w:rsidP="002247CE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Noen ganger så utsettes også kjente saker i påvente av større prosjekter som pågår. Dette for ikke å unødig bruke mye penger. </w:t>
      </w:r>
    </w:p>
    <w:p w14:paraId="678A2BDA" w14:textId="77777777" w:rsidR="00B77E5F" w:rsidRDefault="00B77E5F" w:rsidP="002247CE">
      <w:pPr>
        <w:spacing w:after="0"/>
        <w:rPr>
          <w:rFonts w:ascii="Calibri" w:eastAsia="Calibri" w:hAnsi="Calibri" w:cs="Calibri"/>
        </w:rPr>
      </w:pPr>
    </w:p>
    <w:p w14:paraId="7B5627CB" w14:textId="77777777" w:rsidR="007E5D1A" w:rsidRDefault="007E5D1A" w:rsidP="007E5D1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Teknisk vakt er også ansvarlig for å rykke ut på kritiske hendelser som meldes inn utenfor normal arbeidstid. </w:t>
      </w:r>
    </w:p>
    <w:p w14:paraId="7C73A38C" w14:textId="77777777" w:rsidR="007E5D1A" w:rsidRDefault="007E5D1A" w:rsidP="002247CE">
      <w:pPr>
        <w:spacing w:after="0"/>
        <w:rPr>
          <w:rFonts w:ascii="Calibri" w:eastAsia="Calibri" w:hAnsi="Calibri" w:cs="Calibri"/>
        </w:rPr>
      </w:pPr>
    </w:p>
    <w:p w14:paraId="5E2055DF" w14:textId="77777777" w:rsidR="005D1D43" w:rsidRDefault="005D1D43" w:rsidP="002247CE">
      <w:pPr>
        <w:spacing w:after="0"/>
        <w:rPr>
          <w:rFonts w:ascii="Calibri" w:eastAsia="Calibri" w:hAnsi="Calibri" w:cs="Calibri"/>
        </w:rPr>
      </w:pPr>
    </w:p>
    <w:p w14:paraId="79423680" w14:textId="2C1DE21A" w:rsidR="007B73A8" w:rsidRDefault="007B73A8" w:rsidP="002247CE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Hvordan håndteres gebyrer. Digitalt vs. Papir. Spørsmålet ses i sammenheng med Gustav Kalager sitt spørsmål knyttet til timebestilling på legekontoret</w:t>
      </w:r>
    </w:p>
    <w:p w14:paraId="28D3174B" w14:textId="2C7E039F" w:rsidR="007B73A8" w:rsidRDefault="007B73A8" w:rsidP="007B73A8">
      <w:pPr>
        <w:keepNext/>
        <w:keepLines/>
        <w:spacing w:before="120" w:after="120"/>
        <w:rPr>
          <w:b/>
          <w:bCs/>
        </w:rPr>
      </w:pPr>
      <w:r w:rsidRPr="0089527B">
        <w:rPr>
          <w:b/>
          <w:bCs/>
        </w:rPr>
        <w:lastRenderedPageBreak/>
        <w:t>Svar:</w:t>
      </w:r>
      <w:r w:rsidR="00BB00A1">
        <w:rPr>
          <w:b/>
          <w:bCs/>
        </w:rPr>
        <w:t xml:space="preserve"> </w:t>
      </w:r>
    </w:p>
    <w:p w14:paraId="270509CE" w14:textId="301D45BA" w:rsidR="009E7717" w:rsidRPr="009E7717" w:rsidRDefault="009E7717" w:rsidP="00BB00A1">
      <w:pPr>
        <w:keepNext/>
        <w:keepLines/>
        <w:spacing w:before="120" w:after="120"/>
        <w:rPr>
          <w:rFonts w:asciiTheme="majorHAnsi" w:eastAsia="Times New Roman" w:hAnsiTheme="majorHAnsi" w:cstheme="majorHAnsi"/>
          <w:color w:val="000000"/>
        </w:rPr>
      </w:pPr>
      <w:r w:rsidRPr="009E7717">
        <w:rPr>
          <w:rFonts w:asciiTheme="majorHAnsi" w:eastAsia="Times New Roman" w:hAnsiTheme="majorHAnsi" w:cstheme="majorHAnsi"/>
          <w:color w:val="000000"/>
        </w:rPr>
        <w:t>T</w:t>
      </w:r>
      <w:r w:rsidR="00BB00A1" w:rsidRPr="009E7717">
        <w:rPr>
          <w:rFonts w:asciiTheme="majorHAnsi" w:eastAsia="Times New Roman" w:hAnsiTheme="majorHAnsi" w:cstheme="majorHAnsi"/>
          <w:color w:val="000000"/>
        </w:rPr>
        <w:t xml:space="preserve">imebestilling </w:t>
      </w:r>
      <w:r w:rsidRPr="009E7717">
        <w:rPr>
          <w:rFonts w:asciiTheme="majorHAnsi" w:eastAsia="Times New Roman" w:hAnsiTheme="majorHAnsi" w:cstheme="majorHAnsi"/>
          <w:color w:val="000000"/>
        </w:rPr>
        <w:t>gjøres over telefon og ikke på</w:t>
      </w:r>
      <w:r w:rsidR="00BB00A1" w:rsidRPr="009E7717">
        <w:rPr>
          <w:rFonts w:asciiTheme="majorHAnsi" w:eastAsia="Times New Roman" w:hAnsiTheme="majorHAnsi" w:cstheme="majorHAnsi"/>
          <w:color w:val="000000"/>
        </w:rPr>
        <w:t xml:space="preserve"> nett</w:t>
      </w:r>
      <w:r w:rsidRPr="009E7717">
        <w:rPr>
          <w:rFonts w:asciiTheme="majorHAnsi" w:eastAsia="Times New Roman" w:hAnsiTheme="majorHAnsi" w:cstheme="majorHAnsi"/>
          <w:color w:val="000000"/>
        </w:rPr>
        <w:t>.</w:t>
      </w:r>
      <w:r w:rsidR="00BB00A1" w:rsidRPr="009E7717">
        <w:rPr>
          <w:rFonts w:asciiTheme="majorHAnsi" w:eastAsia="Times New Roman" w:hAnsiTheme="majorHAnsi" w:cstheme="majorHAnsi"/>
          <w:color w:val="000000"/>
        </w:rPr>
        <w:t> </w:t>
      </w:r>
      <w:r w:rsidRPr="009E7717">
        <w:rPr>
          <w:rFonts w:asciiTheme="majorHAnsi" w:eastAsia="Times New Roman" w:hAnsiTheme="majorHAnsi" w:cstheme="majorHAnsi"/>
          <w:color w:val="000000"/>
        </w:rPr>
        <w:t>Pasientene</w:t>
      </w:r>
      <w:r w:rsidR="00A35544">
        <w:rPr>
          <w:rFonts w:asciiTheme="majorHAnsi" w:eastAsia="Times New Roman" w:hAnsiTheme="majorHAnsi" w:cstheme="majorHAnsi"/>
          <w:color w:val="000000"/>
        </w:rPr>
        <w:t xml:space="preserve"> kan også</w:t>
      </w:r>
      <w:r w:rsidR="00BB00A1" w:rsidRPr="009E7717">
        <w:rPr>
          <w:rFonts w:asciiTheme="majorHAnsi" w:eastAsia="Times New Roman" w:hAnsiTheme="majorHAnsi" w:cstheme="majorHAnsi"/>
          <w:color w:val="000000"/>
        </w:rPr>
        <w:t xml:space="preserve"> sende </w:t>
      </w:r>
      <w:proofErr w:type="spellStart"/>
      <w:r>
        <w:rPr>
          <w:rFonts w:asciiTheme="majorHAnsi" w:eastAsia="Times New Roman" w:hAnsiTheme="majorHAnsi" w:cstheme="majorHAnsi"/>
          <w:color w:val="000000"/>
        </w:rPr>
        <w:t>sms</w:t>
      </w:r>
      <w:proofErr w:type="spellEnd"/>
      <w:r w:rsidR="00BB00A1" w:rsidRPr="009E7717">
        <w:rPr>
          <w:rFonts w:asciiTheme="majorHAnsi" w:eastAsia="Times New Roman" w:hAnsiTheme="majorHAnsi" w:cstheme="majorHAnsi"/>
          <w:color w:val="000000"/>
        </w:rPr>
        <w:t xml:space="preserve"> når de ønsker å </w:t>
      </w:r>
      <w:r w:rsidRPr="009E7717">
        <w:rPr>
          <w:rFonts w:asciiTheme="majorHAnsi" w:eastAsia="Times New Roman" w:hAnsiTheme="majorHAnsi" w:cstheme="majorHAnsi"/>
          <w:color w:val="000000"/>
        </w:rPr>
        <w:t>av</w:t>
      </w:r>
      <w:r w:rsidR="00BB00A1" w:rsidRPr="009E7717">
        <w:rPr>
          <w:rFonts w:asciiTheme="majorHAnsi" w:eastAsia="Times New Roman" w:hAnsiTheme="majorHAnsi" w:cstheme="majorHAnsi"/>
          <w:color w:val="000000"/>
        </w:rPr>
        <w:t xml:space="preserve">bestille time. </w:t>
      </w:r>
      <w:r w:rsidR="00B54165">
        <w:rPr>
          <w:rFonts w:asciiTheme="majorHAnsi" w:eastAsia="Times New Roman" w:hAnsiTheme="majorHAnsi" w:cstheme="majorHAnsi"/>
          <w:color w:val="000000"/>
        </w:rPr>
        <w:t xml:space="preserve">Ved andre henvendelser kan også telefon benyttes. </w:t>
      </w:r>
      <w:r w:rsidRPr="009E7717">
        <w:rPr>
          <w:rFonts w:asciiTheme="majorHAnsi" w:eastAsia="Times New Roman" w:hAnsiTheme="majorHAnsi" w:cstheme="majorHAnsi"/>
          <w:color w:val="000000"/>
        </w:rPr>
        <w:t xml:space="preserve">Ellers brukes </w:t>
      </w:r>
      <w:proofErr w:type="spellStart"/>
      <w:r w:rsidRPr="009E7717">
        <w:rPr>
          <w:rFonts w:asciiTheme="majorHAnsi" w:eastAsia="Times New Roman" w:hAnsiTheme="majorHAnsi" w:cstheme="majorHAnsi"/>
          <w:color w:val="000000"/>
        </w:rPr>
        <w:t>HelseNorge</w:t>
      </w:r>
      <w:proofErr w:type="spellEnd"/>
      <w:r w:rsidRPr="009E7717">
        <w:rPr>
          <w:rFonts w:asciiTheme="majorHAnsi" w:eastAsia="Times New Roman" w:hAnsiTheme="majorHAnsi" w:cstheme="majorHAnsi"/>
          <w:color w:val="000000"/>
        </w:rPr>
        <w:t xml:space="preserve"> som er en digital løsning. </w:t>
      </w:r>
      <w:r w:rsidR="00BB00A1" w:rsidRPr="009E7717">
        <w:rPr>
          <w:rFonts w:asciiTheme="majorHAnsi" w:eastAsia="Times New Roman" w:hAnsiTheme="majorHAnsi" w:cstheme="majorHAnsi"/>
          <w:color w:val="000000"/>
        </w:rPr>
        <w:t xml:space="preserve"> </w:t>
      </w:r>
    </w:p>
    <w:p w14:paraId="1863F223" w14:textId="26E701AB" w:rsidR="00BB00A1" w:rsidRPr="009E7717" w:rsidRDefault="00BB00A1" w:rsidP="00BB00A1">
      <w:pPr>
        <w:keepNext/>
        <w:keepLines/>
        <w:spacing w:before="120" w:after="120"/>
        <w:rPr>
          <w:rFonts w:asciiTheme="majorHAnsi" w:hAnsiTheme="majorHAnsi" w:cstheme="majorHAnsi"/>
          <w:b/>
          <w:bCs/>
        </w:rPr>
      </w:pPr>
      <w:r w:rsidRPr="009E7717">
        <w:rPr>
          <w:rFonts w:asciiTheme="majorHAnsi" w:eastAsia="Times New Roman" w:hAnsiTheme="majorHAnsi" w:cstheme="majorHAnsi"/>
          <w:color w:val="000000"/>
        </w:rPr>
        <w:t xml:space="preserve">Når det gjelder betaling ved kontoret har </w:t>
      </w:r>
      <w:r w:rsidR="009E7717" w:rsidRPr="009E7717">
        <w:rPr>
          <w:rFonts w:asciiTheme="majorHAnsi" w:eastAsia="Times New Roman" w:hAnsiTheme="majorHAnsi" w:cstheme="majorHAnsi"/>
          <w:color w:val="000000"/>
        </w:rPr>
        <w:t>pasientene</w:t>
      </w:r>
      <w:r w:rsidRPr="009E7717">
        <w:rPr>
          <w:rFonts w:asciiTheme="majorHAnsi" w:eastAsia="Times New Roman" w:hAnsiTheme="majorHAnsi" w:cstheme="majorHAnsi"/>
          <w:color w:val="000000"/>
        </w:rPr>
        <w:t xml:space="preserve"> mange muligheter til å betale. </w:t>
      </w:r>
      <w:r w:rsidR="009E7717" w:rsidRPr="009E7717">
        <w:rPr>
          <w:rFonts w:asciiTheme="majorHAnsi" w:eastAsia="Times New Roman" w:hAnsiTheme="majorHAnsi" w:cstheme="majorHAnsi"/>
          <w:color w:val="000000"/>
        </w:rPr>
        <w:t xml:space="preserve">Enten </w:t>
      </w:r>
      <w:r w:rsidRPr="009E7717">
        <w:rPr>
          <w:rFonts w:asciiTheme="majorHAnsi" w:eastAsia="Times New Roman" w:hAnsiTheme="majorHAnsi" w:cstheme="majorHAnsi"/>
          <w:color w:val="000000"/>
        </w:rPr>
        <w:t>på terminal i gange</w:t>
      </w:r>
      <w:r w:rsidR="009E7717" w:rsidRPr="009E7717">
        <w:rPr>
          <w:rFonts w:asciiTheme="majorHAnsi" w:eastAsia="Times New Roman" w:hAnsiTheme="majorHAnsi" w:cstheme="majorHAnsi"/>
          <w:color w:val="000000"/>
        </w:rPr>
        <w:t>n med b</w:t>
      </w:r>
      <w:r w:rsidRPr="009E7717">
        <w:rPr>
          <w:rFonts w:asciiTheme="majorHAnsi" w:eastAsia="Times New Roman" w:hAnsiTheme="majorHAnsi" w:cstheme="majorHAnsi"/>
          <w:color w:val="000000"/>
        </w:rPr>
        <w:t>ankkort</w:t>
      </w:r>
      <w:r w:rsidR="009E7717" w:rsidRPr="009E7717">
        <w:rPr>
          <w:rFonts w:asciiTheme="majorHAnsi" w:eastAsia="Times New Roman" w:hAnsiTheme="majorHAnsi" w:cstheme="majorHAnsi"/>
          <w:color w:val="000000"/>
        </w:rPr>
        <w:t>, og med det</w:t>
      </w:r>
      <w:r w:rsidRPr="009E7717">
        <w:rPr>
          <w:rFonts w:asciiTheme="majorHAnsi" w:eastAsia="Times New Roman" w:hAnsiTheme="majorHAnsi" w:cstheme="majorHAnsi"/>
          <w:color w:val="000000"/>
        </w:rPr>
        <w:t xml:space="preserve"> kan man betale helt til </w:t>
      </w:r>
      <w:proofErr w:type="spellStart"/>
      <w:r w:rsidRPr="009E7717">
        <w:rPr>
          <w:rFonts w:asciiTheme="majorHAnsi" w:eastAsia="Times New Roman" w:hAnsiTheme="majorHAnsi" w:cstheme="majorHAnsi"/>
          <w:color w:val="000000"/>
        </w:rPr>
        <w:t>kl</w:t>
      </w:r>
      <w:proofErr w:type="spellEnd"/>
      <w:r w:rsidRPr="009E7717">
        <w:rPr>
          <w:rFonts w:asciiTheme="majorHAnsi" w:eastAsia="Times New Roman" w:hAnsiTheme="majorHAnsi" w:cstheme="majorHAnsi"/>
          <w:color w:val="000000"/>
        </w:rPr>
        <w:t xml:space="preserve"> 00.00 påfølgende dag. </w:t>
      </w:r>
      <w:r w:rsidR="009E7717" w:rsidRPr="009E7717">
        <w:rPr>
          <w:rFonts w:asciiTheme="majorHAnsi" w:eastAsia="Times New Roman" w:hAnsiTheme="majorHAnsi" w:cstheme="majorHAnsi"/>
          <w:color w:val="000000"/>
        </w:rPr>
        <w:t>Ellers</w:t>
      </w:r>
      <w:r w:rsidRPr="009E7717">
        <w:rPr>
          <w:rFonts w:asciiTheme="majorHAnsi" w:eastAsia="Times New Roman" w:hAnsiTheme="majorHAnsi" w:cstheme="majorHAnsi"/>
          <w:color w:val="000000"/>
        </w:rPr>
        <w:t xml:space="preserve"> kan </w:t>
      </w:r>
      <w:r w:rsidR="009E7717" w:rsidRPr="009E7717">
        <w:rPr>
          <w:rFonts w:asciiTheme="majorHAnsi" w:eastAsia="Times New Roman" w:hAnsiTheme="majorHAnsi" w:cstheme="majorHAnsi"/>
          <w:color w:val="000000"/>
        </w:rPr>
        <w:t xml:space="preserve">det </w:t>
      </w:r>
      <w:r w:rsidRPr="009E7717">
        <w:rPr>
          <w:rFonts w:asciiTheme="majorHAnsi" w:eastAsia="Times New Roman" w:hAnsiTheme="majorHAnsi" w:cstheme="majorHAnsi"/>
          <w:color w:val="000000"/>
        </w:rPr>
        <w:t>betale</w:t>
      </w:r>
      <w:r w:rsidR="009E7717" w:rsidRPr="009E7717">
        <w:rPr>
          <w:rFonts w:asciiTheme="majorHAnsi" w:eastAsia="Times New Roman" w:hAnsiTheme="majorHAnsi" w:cstheme="majorHAnsi"/>
          <w:color w:val="000000"/>
        </w:rPr>
        <w:t>s</w:t>
      </w:r>
      <w:r w:rsidRPr="009E7717">
        <w:rPr>
          <w:rFonts w:asciiTheme="majorHAnsi" w:eastAsia="Times New Roman" w:hAnsiTheme="majorHAnsi" w:cstheme="majorHAnsi"/>
          <w:color w:val="000000"/>
        </w:rPr>
        <w:t xml:space="preserve"> </w:t>
      </w:r>
      <w:r w:rsidR="007F41F3">
        <w:rPr>
          <w:rFonts w:asciiTheme="majorHAnsi" w:eastAsia="Times New Roman" w:hAnsiTheme="majorHAnsi" w:cstheme="majorHAnsi"/>
          <w:color w:val="000000"/>
        </w:rPr>
        <w:t>via</w:t>
      </w:r>
      <w:r w:rsidRPr="009E7717">
        <w:rPr>
          <w:rFonts w:asciiTheme="majorHAnsi" w:eastAsia="Times New Roman" w:hAnsiTheme="majorHAnsi" w:cstheme="majorHAnsi"/>
          <w:color w:val="000000"/>
        </w:rPr>
        <w:t xml:space="preserve"> </w:t>
      </w:r>
      <w:proofErr w:type="spellStart"/>
      <w:r w:rsidR="009E7717" w:rsidRPr="009E7717">
        <w:rPr>
          <w:rFonts w:asciiTheme="majorHAnsi" w:eastAsia="Times New Roman" w:hAnsiTheme="majorHAnsi" w:cstheme="majorHAnsi"/>
          <w:color w:val="000000"/>
        </w:rPr>
        <w:t>sms</w:t>
      </w:r>
      <w:proofErr w:type="spellEnd"/>
      <w:r w:rsidR="009E7717" w:rsidRPr="009E7717">
        <w:rPr>
          <w:rFonts w:asciiTheme="majorHAnsi" w:eastAsia="Times New Roman" w:hAnsiTheme="majorHAnsi" w:cstheme="majorHAnsi"/>
          <w:color w:val="000000"/>
        </w:rPr>
        <w:t>-</w:t>
      </w:r>
      <w:r w:rsidRPr="009E7717">
        <w:rPr>
          <w:rFonts w:asciiTheme="majorHAnsi" w:eastAsia="Times New Roman" w:hAnsiTheme="majorHAnsi" w:cstheme="majorHAnsi"/>
          <w:color w:val="000000"/>
        </w:rPr>
        <w:t>meldingen de får</w:t>
      </w:r>
      <w:r w:rsidR="007F41F3">
        <w:rPr>
          <w:rFonts w:asciiTheme="majorHAnsi" w:eastAsia="Times New Roman" w:hAnsiTheme="majorHAnsi" w:cstheme="majorHAnsi"/>
          <w:color w:val="000000"/>
        </w:rPr>
        <w:t xml:space="preserve"> etter konsultasjonen</w:t>
      </w:r>
      <w:r w:rsidRPr="009E7717">
        <w:rPr>
          <w:rFonts w:asciiTheme="majorHAnsi" w:eastAsia="Times New Roman" w:hAnsiTheme="majorHAnsi" w:cstheme="majorHAnsi"/>
          <w:color w:val="000000"/>
        </w:rPr>
        <w:t xml:space="preserve">. </w:t>
      </w:r>
      <w:r w:rsidR="009E7717" w:rsidRPr="009E7717">
        <w:rPr>
          <w:rFonts w:asciiTheme="majorHAnsi" w:eastAsia="Times New Roman" w:hAnsiTheme="majorHAnsi" w:cstheme="majorHAnsi"/>
          <w:color w:val="000000"/>
        </w:rPr>
        <w:t xml:space="preserve">Da er muligheten </w:t>
      </w:r>
      <w:r w:rsidRPr="009E7717">
        <w:rPr>
          <w:rFonts w:asciiTheme="majorHAnsi" w:eastAsia="Times New Roman" w:hAnsiTheme="majorHAnsi" w:cstheme="majorHAnsi"/>
          <w:color w:val="000000"/>
        </w:rPr>
        <w:t>Vipps, bankkort eller faktura.</w:t>
      </w:r>
      <w:r w:rsidR="009E7717" w:rsidRPr="009E7717">
        <w:rPr>
          <w:rFonts w:asciiTheme="majorHAnsi" w:eastAsia="Times New Roman" w:hAnsiTheme="majorHAnsi" w:cstheme="majorHAnsi"/>
          <w:color w:val="000000"/>
        </w:rPr>
        <w:t xml:space="preserve"> Det tas ikke gebyr.  </w:t>
      </w:r>
      <w:r w:rsidR="007F41F3">
        <w:rPr>
          <w:rFonts w:asciiTheme="majorHAnsi" w:eastAsia="Times New Roman" w:hAnsiTheme="majorHAnsi" w:cstheme="majorHAnsi"/>
          <w:color w:val="000000"/>
        </w:rPr>
        <w:t xml:space="preserve">Ved utfordringer kan pasientene kontakte legekontoret og få bistand. </w:t>
      </w:r>
    </w:p>
    <w:p w14:paraId="1DBD84C2" w14:textId="73C111C7" w:rsidR="007B73A8" w:rsidRDefault="00D85369" w:rsidP="002247CE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Et viktig aspekt er at l</w:t>
      </w:r>
      <w:r w:rsidRPr="00D85369">
        <w:rPr>
          <w:rFonts w:ascii="Calibri" w:eastAsia="Calibri" w:hAnsi="Calibri" w:cs="Calibri"/>
        </w:rPr>
        <w:t>egen</w:t>
      </w:r>
      <w:r>
        <w:rPr>
          <w:rFonts w:ascii="Calibri" w:eastAsia="Calibri" w:hAnsi="Calibri" w:cs="Calibri"/>
        </w:rPr>
        <w:t>e</w:t>
      </w:r>
      <w:r w:rsidRPr="00D85369">
        <w:rPr>
          <w:rFonts w:ascii="Calibri" w:eastAsia="Calibri" w:hAnsi="Calibri" w:cs="Calibri"/>
        </w:rPr>
        <w:t xml:space="preserve"> er </w:t>
      </w:r>
      <w:r w:rsidRPr="00D85369">
        <w:rPr>
          <w:rFonts w:ascii="Calibri" w:eastAsia="Calibri" w:hAnsi="Calibri" w:cs="Calibri"/>
          <w:i/>
          <w:iCs/>
        </w:rPr>
        <w:t>selvstendig næringsdrivende</w:t>
      </w:r>
      <w:r w:rsidRPr="00D85369">
        <w:rPr>
          <w:rFonts w:ascii="Calibri" w:eastAsia="Calibri" w:hAnsi="Calibri" w:cs="Calibri"/>
        </w:rPr>
        <w:t> med avtale med kommunen om å levere allmennlegetjenester til listeinnbyggerne i henhold til fastlegeavtalen, rammeavtalen og fastlegeforskriften. Legen driver da praksis for egen regning,</w:t>
      </w:r>
      <w:r>
        <w:rPr>
          <w:rFonts w:ascii="Calibri" w:eastAsia="Calibri" w:hAnsi="Calibri" w:cs="Calibri"/>
        </w:rPr>
        <w:t xml:space="preserve"> og bestemmer hvordan de ønsker å drive sin legepraksis</w:t>
      </w:r>
      <w:r w:rsidR="000B09FD">
        <w:rPr>
          <w:rFonts w:ascii="Calibri" w:eastAsia="Calibri" w:hAnsi="Calibri" w:cs="Calibri"/>
        </w:rPr>
        <w:t xml:space="preserve">. </w:t>
      </w:r>
      <w:r w:rsidRPr="00D85369">
        <w:rPr>
          <w:rFonts w:ascii="Calibri" w:eastAsia="Calibri" w:hAnsi="Calibri" w:cs="Calibri"/>
        </w:rPr>
        <w:t xml:space="preserve"> </w:t>
      </w:r>
    </w:p>
    <w:p w14:paraId="72F52041" w14:textId="77777777" w:rsidR="002247CE" w:rsidRDefault="002247CE" w:rsidP="002247CE">
      <w:pPr>
        <w:spacing w:after="0"/>
        <w:rPr>
          <w:rFonts w:ascii="Calibri" w:eastAsia="Calibri" w:hAnsi="Calibri" w:cs="Calibri"/>
        </w:rPr>
      </w:pPr>
    </w:p>
    <w:p w14:paraId="29E4BEE8" w14:textId="2199412A" w:rsidR="002247CE" w:rsidRPr="002247CE" w:rsidRDefault="002247CE" w:rsidP="002247CE">
      <w:pPr>
        <w:spacing w:after="0"/>
        <w:rPr>
          <w:rFonts w:ascii="Calibri" w:eastAsia="Calibri" w:hAnsi="Calibri" w:cs="Calibri"/>
          <w:b/>
          <w:bCs/>
        </w:rPr>
      </w:pPr>
      <w:r w:rsidRPr="002247CE">
        <w:rPr>
          <w:rFonts w:ascii="Calibri" w:eastAsia="Calibri" w:hAnsi="Calibri" w:cs="Calibri"/>
          <w:b/>
          <w:bCs/>
        </w:rPr>
        <w:t xml:space="preserve">Gustav Kalager (Ap) fremmet følgende spørsmål: </w:t>
      </w:r>
    </w:p>
    <w:p w14:paraId="141DD13D" w14:textId="539E6ACB" w:rsidR="007B73A8" w:rsidRDefault="007B73A8" w:rsidP="002247CE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Få frem en sak som omhandler levekårsvilkår i Krødsherad</w:t>
      </w:r>
    </w:p>
    <w:p w14:paraId="3732AE38" w14:textId="1EA4A650" w:rsidR="002247CE" w:rsidRDefault="002247CE" w:rsidP="002247CE">
      <w:pPr>
        <w:spacing w:after="0"/>
        <w:rPr>
          <w:rFonts w:ascii="Calibri" w:eastAsia="Calibri" w:hAnsi="Calibri" w:cs="Calibri"/>
          <w:b/>
          <w:bCs/>
        </w:rPr>
      </w:pPr>
      <w:r w:rsidRPr="002247CE">
        <w:rPr>
          <w:rFonts w:ascii="Calibri" w:eastAsia="Calibri" w:hAnsi="Calibri" w:cs="Calibri"/>
          <w:b/>
          <w:bCs/>
        </w:rPr>
        <w:t xml:space="preserve">Svar: </w:t>
      </w:r>
    </w:p>
    <w:p w14:paraId="71F852ED" w14:textId="77777777" w:rsidR="001A69B4" w:rsidRDefault="001A69B4" w:rsidP="002247CE">
      <w:pPr>
        <w:spacing w:after="0"/>
        <w:rPr>
          <w:rFonts w:ascii="Calibri" w:eastAsia="Calibri" w:hAnsi="Calibri" w:cs="Calibri"/>
          <w:b/>
          <w:bCs/>
        </w:rPr>
      </w:pPr>
    </w:p>
    <w:p w14:paraId="20A30A09" w14:textId="0E288A6D" w:rsidR="001A69B4" w:rsidRDefault="001A69B4" w:rsidP="001A69B4">
      <w:r>
        <w:t xml:space="preserve">Oversiktsdokumentet som folkehelseplanen bygger </w:t>
      </w:r>
      <w:proofErr w:type="gramStart"/>
      <w:r>
        <w:t>på</w:t>
      </w:r>
      <w:proofErr w:type="gramEnd"/>
      <w:r>
        <w:t xml:space="preserve"> er akkurat utarbeidet og vil orienteres om i Kommunestyremøte 07.03. 1.gangs behandling av planen kommer i juni og planen sendes deretter ut på høring. Oversiktsdokumentet og </w:t>
      </w:r>
      <w:r w:rsidR="00E07509">
        <w:t>folkehelse</w:t>
      </w:r>
      <w:r>
        <w:t>planen</w:t>
      </w:r>
      <w:r w:rsidR="00E07509">
        <w:t xml:space="preserve"> sier mye om levekårene i Krødsherad kommune og strategier for hvordan det kan og bør jobbes med videre. </w:t>
      </w:r>
      <w:r>
        <w:t xml:space="preserve">Rett over sommeren kommer NAV-leder Cathrine Volden for å snakke om NAV generelt, men også levekår og utenforskap og hvordan NAV arbeider med ulike tiltak.  </w:t>
      </w:r>
    </w:p>
    <w:p w14:paraId="28FA51C7" w14:textId="77777777" w:rsidR="007B73A8" w:rsidRDefault="007B73A8" w:rsidP="002247CE">
      <w:pPr>
        <w:spacing w:after="0"/>
        <w:rPr>
          <w:rFonts w:ascii="Calibri" w:eastAsia="Calibri" w:hAnsi="Calibri" w:cs="Calibri"/>
        </w:rPr>
      </w:pPr>
    </w:p>
    <w:p w14:paraId="29D82C72" w14:textId="02148A2D" w:rsidR="002247CE" w:rsidRDefault="007B73A8" w:rsidP="002247CE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Er ordningen rundt timebestilling på legekontoret brukervennlig for alle</w:t>
      </w:r>
    </w:p>
    <w:p w14:paraId="2A1DD952" w14:textId="20D5DBA7" w:rsidR="002247CE" w:rsidRDefault="002247CE" w:rsidP="002247CE">
      <w:pPr>
        <w:spacing w:after="0"/>
        <w:rPr>
          <w:rFonts w:ascii="Calibri" w:eastAsia="Calibri" w:hAnsi="Calibri" w:cs="Calibri"/>
          <w:b/>
          <w:bCs/>
        </w:rPr>
      </w:pPr>
      <w:r w:rsidRPr="002247CE">
        <w:rPr>
          <w:rFonts w:ascii="Calibri" w:eastAsia="Calibri" w:hAnsi="Calibri" w:cs="Calibri"/>
          <w:b/>
          <w:bCs/>
        </w:rPr>
        <w:t xml:space="preserve">Svar: </w:t>
      </w:r>
    </w:p>
    <w:p w14:paraId="1F199608" w14:textId="77777777" w:rsidR="007F41F3" w:rsidRDefault="007F41F3" w:rsidP="002247CE">
      <w:pPr>
        <w:spacing w:after="0"/>
        <w:rPr>
          <w:rFonts w:ascii="Calibri" w:eastAsia="Calibri" w:hAnsi="Calibri" w:cs="Calibri"/>
        </w:rPr>
      </w:pPr>
    </w:p>
    <w:p w14:paraId="72F4C61F" w14:textId="31B3D5D6" w:rsidR="007F41F3" w:rsidRPr="007F41F3" w:rsidRDefault="007F41F3" w:rsidP="002247CE">
      <w:pPr>
        <w:spacing w:after="0"/>
        <w:rPr>
          <w:rFonts w:ascii="Calibri" w:eastAsia="Calibri" w:hAnsi="Calibri" w:cs="Calibri"/>
        </w:rPr>
      </w:pPr>
      <w:r w:rsidRPr="007F41F3">
        <w:rPr>
          <w:rFonts w:ascii="Calibri" w:eastAsia="Calibri" w:hAnsi="Calibri" w:cs="Calibri"/>
        </w:rPr>
        <w:t>Ja, timebestilling gjøres over telefon</w:t>
      </w:r>
      <w:r w:rsidR="00694DC4">
        <w:rPr>
          <w:rFonts w:ascii="Calibri" w:eastAsia="Calibri" w:hAnsi="Calibri" w:cs="Calibri"/>
        </w:rPr>
        <w:t xml:space="preserve"> og er brukervennlig for alle</w:t>
      </w:r>
      <w:r w:rsidRPr="007F41F3">
        <w:rPr>
          <w:rFonts w:ascii="Calibri" w:eastAsia="Calibri" w:hAnsi="Calibri" w:cs="Calibri"/>
        </w:rPr>
        <w:t>.</w:t>
      </w:r>
      <w:r w:rsidR="00694DC4">
        <w:rPr>
          <w:rFonts w:ascii="Calibri" w:eastAsia="Calibri" w:hAnsi="Calibri" w:cs="Calibri"/>
        </w:rPr>
        <w:t xml:space="preserve"> </w:t>
      </w:r>
    </w:p>
    <w:p w14:paraId="4135FFA8" w14:textId="77777777" w:rsidR="002247CE" w:rsidRDefault="002247CE" w:rsidP="002247CE">
      <w:pPr>
        <w:spacing w:after="0"/>
        <w:rPr>
          <w:rFonts w:ascii="Calibri" w:eastAsia="Calibri" w:hAnsi="Calibri" w:cs="Calibri"/>
        </w:rPr>
      </w:pPr>
    </w:p>
    <w:p w14:paraId="61250697" w14:textId="4B676878" w:rsidR="002247CE" w:rsidRPr="002247CE" w:rsidRDefault="002247CE" w:rsidP="002247CE">
      <w:pPr>
        <w:spacing w:after="0"/>
        <w:rPr>
          <w:rFonts w:ascii="Calibri" w:eastAsia="Calibri" w:hAnsi="Calibri" w:cs="Calibri"/>
          <w:b/>
          <w:bCs/>
        </w:rPr>
      </w:pPr>
      <w:r w:rsidRPr="002247CE">
        <w:rPr>
          <w:rFonts w:ascii="Calibri" w:eastAsia="Calibri" w:hAnsi="Calibri" w:cs="Calibri"/>
          <w:b/>
          <w:bCs/>
        </w:rPr>
        <w:lastRenderedPageBreak/>
        <w:t xml:space="preserve">Stepan Ermilov (BLF) </w:t>
      </w:r>
      <w:r w:rsidR="0089527B">
        <w:rPr>
          <w:rFonts w:ascii="Calibri" w:eastAsia="Calibri" w:hAnsi="Calibri" w:cs="Calibri"/>
          <w:b/>
          <w:bCs/>
        </w:rPr>
        <w:t>fremmet</w:t>
      </w:r>
      <w:r w:rsidRPr="002247CE">
        <w:rPr>
          <w:rFonts w:ascii="Calibri" w:eastAsia="Calibri" w:hAnsi="Calibri" w:cs="Calibri"/>
          <w:b/>
          <w:bCs/>
        </w:rPr>
        <w:t xml:space="preserve"> følgende spørsmål:</w:t>
      </w:r>
    </w:p>
    <w:p w14:paraId="647ABCB3" w14:textId="77777777" w:rsidR="002247CE" w:rsidRPr="002247CE" w:rsidRDefault="002247CE" w:rsidP="002247CE">
      <w:pPr>
        <w:spacing w:after="0"/>
        <w:rPr>
          <w:rFonts w:ascii="Calibri" w:eastAsia="Calibri" w:hAnsi="Calibri" w:cs="Calibri"/>
        </w:rPr>
      </w:pPr>
    </w:p>
    <w:p w14:paraId="53A603CE" w14:textId="5A1C7D56" w:rsidR="002247CE" w:rsidRPr="002247CE" w:rsidRDefault="002247CE" w:rsidP="002247CE">
      <w:pPr>
        <w:spacing w:after="0"/>
        <w:rPr>
          <w:rFonts w:ascii="Calibri" w:eastAsia="Calibri" w:hAnsi="Calibri" w:cs="Calibri"/>
        </w:rPr>
      </w:pPr>
      <w:r w:rsidRPr="002247CE">
        <w:rPr>
          <w:rFonts w:ascii="Calibri" w:eastAsia="Calibri" w:hAnsi="Calibri" w:cs="Calibri"/>
        </w:rPr>
        <w:t xml:space="preserve">Er det gratis vaksine mot hjernehinnebetennelse for de som går på </w:t>
      </w:r>
      <w:r w:rsidR="0053701A">
        <w:rPr>
          <w:rFonts w:ascii="Calibri" w:eastAsia="Calibri" w:hAnsi="Calibri" w:cs="Calibri"/>
        </w:rPr>
        <w:t>videregående skole</w:t>
      </w:r>
      <w:r w:rsidRPr="002247CE">
        <w:rPr>
          <w:rFonts w:ascii="Calibri" w:eastAsia="Calibri" w:hAnsi="Calibri" w:cs="Calibri"/>
        </w:rPr>
        <w:t xml:space="preserve">? </w:t>
      </w:r>
    </w:p>
    <w:p w14:paraId="2BB9584D" w14:textId="77777777" w:rsidR="007F41F3" w:rsidRDefault="002247CE" w:rsidP="002D0A5F">
      <w:pPr>
        <w:keepNext/>
        <w:keepLines/>
        <w:spacing w:before="520"/>
        <w:rPr>
          <w:b/>
          <w:bCs/>
        </w:rPr>
      </w:pPr>
      <w:r w:rsidRPr="002247CE">
        <w:rPr>
          <w:b/>
          <w:bCs/>
        </w:rPr>
        <w:t>Svar:</w:t>
      </w:r>
      <w:r w:rsidR="007F41F3">
        <w:rPr>
          <w:b/>
          <w:bCs/>
        </w:rPr>
        <w:t xml:space="preserve"> </w:t>
      </w:r>
    </w:p>
    <w:p w14:paraId="5E7D724C" w14:textId="27DC3E64" w:rsidR="00304D6F" w:rsidRPr="007F41F3" w:rsidRDefault="007F41F3" w:rsidP="002D0A5F">
      <w:pPr>
        <w:keepNext/>
        <w:keepLines/>
        <w:spacing w:before="520"/>
      </w:pPr>
      <w:r w:rsidRPr="007F41F3">
        <w:t xml:space="preserve">Elever som går på videregående skole i </w:t>
      </w:r>
      <w:proofErr w:type="gramStart"/>
      <w:r w:rsidRPr="007F41F3">
        <w:t>Ringerike</w:t>
      </w:r>
      <w:proofErr w:type="gramEnd"/>
      <w:r w:rsidRPr="007F41F3">
        <w:t xml:space="preserve"> får gratis vaksine mot hjernehinnebetennelse. Ved </w:t>
      </w:r>
      <w:r>
        <w:t xml:space="preserve">Buskerud </w:t>
      </w:r>
      <w:proofErr w:type="spellStart"/>
      <w:r>
        <w:t>vgs</w:t>
      </w:r>
      <w:proofErr w:type="spellEnd"/>
      <w:r w:rsidRPr="007F41F3">
        <w:t xml:space="preserve"> tas det betaling, men forespørselen </w:t>
      </w:r>
      <w:r w:rsidR="00E07509">
        <w:t>om gratis vaksinering er</w:t>
      </w:r>
      <w:r w:rsidRPr="007F41F3">
        <w:t xml:space="preserve"> videresendt</w:t>
      </w:r>
      <w:r>
        <w:t>,</w:t>
      </w:r>
      <w:r w:rsidRPr="007F41F3">
        <w:t xml:space="preserve"> og helsetjenesten i Modum </w:t>
      </w:r>
      <w:r>
        <w:t xml:space="preserve">kommune </w:t>
      </w:r>
      <w:r w:rsidRPr="007F41F3">
        <w:t>skal ta dette opp til vurdering.</w:t>
      </w:r>
      <w:r>
        <w:t xml:space="preserve"> </w:t>
      </w:r>
      <w:r w:rsidR="00E07509">
        <w:t>Til nå forteller helsetjenesten at d</w:t>
      </w:r>
      <w:r>
        <w:t xml:space="preserve">e som </w:t>
      </w:r>
      <w:proofErr w:type="spellStart"/>
      <w:r>
        <w:t>evnt</w:t>
      </w:r>
      <w:proofErr w:type="spellEnd"/>
      <w:r>
        <w:t xml:space="preserve"> ikke betaler for vaksinen</w:t>
      </w:r>
      <w:r w:rsidR="00E07509">
        <w:t>,</w:t>
      </w:r>
      <w:r>
        <w:t xml:space="preserve"> ikke </w:t>
      </w:r>
      <w:r w:rsidR="00E07509">
        <w:t xml:space="preserve">får </w:t>
      </w:r>
      <w:r>
        <w:t>purregebyr og har sluppet å betale.</w:t>
      </w:r>
    </w:p>
    <w:sectPr w:rsidR="00304D6F" w:rsidRPr="007F41F3" w:rsidSect="000008F3">
      <w:headerReference w:type="default" r:id="rId12"/>
      <w:footerReference w:type="default" r:id="rId13"/>
      <w:pgSz w:w="11906" w:h="16838"/>
      <w:pgMar w:top="5063" w:right="1134" w:bottom="2977" w:left="1985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5EDE9" w14:textId="77777777" w:rsidR="00E8100C" w:rsidRDefault="00E8100C">
      <w:pPr>
        <w:spacing w:after="0"/>
      </w:pPr>
      <w:r>
        <w:separator/>
      </w:r>
    </w:p>
  </w:endnote>
  <w:endnote w:type="continuationSeparator" w:id="0">
    <w:p w14:paraId="261E72C1" w14:textId="77777777" w:rsidR="00E8100C" w:rsidRDefault="00E810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30"/>
      <w:gridCol w:w="2660"/>
      <w:gridCol w:w="1892"/>
      <w:gridCol w:w="2195"/>
    </w:tblGrid>
    <w:tr w:rsidR="00963D12" w14:paraId="0E784353" w14:textId="77777777" w:rsidTr="001B0635">
      <w:tc>
        <w:tcPr>
          <w:tcW w:w="2030" w:type="dxa"/>
        </w:tcPr>
        <w:p w14:paraId="331B23E2" w14:textId="77777777" w:rsidR="002A42EF" w:rsidRDefault="002A42EF">
          <w:pPr>
            <w:pStyle w:val="Bunntekst"/>
          </w:pPr>
        </w:p>
      </w:tc>
      <w:tc>
        <w:tcPr>
          <w:tcW w:w="2660" w:type="dxa"/>
        </w:tcPr>
        <w:p w14:paraId="333C5F0F" w14:textId="77777777" w:rsidR="002A42EF" w:rsidRDefault="002A42EF">
          <w:pPr>
            <w:pStyle w:val="Bunntekst"/>
          </w:pPr>
        </w:p>
      </w:tc>
      <w:tc>
        <w:tcPr>
          <w:tcW w:w="1892" w:type="dxa"/>
        </w:tcPr>
        <w:p w14:paraId="2E1780A4" w14:textId="77777777" w:rsidR="002A42EF" w:rsidRDefault="002A42EF">
          <w:pPr>
            <w:pStyle w:val="Bunntekst"/>
          </w:pPr>
        </w:p>
      </w:tc>
      <w:tc>
        <w:tcPr>
          <w:tcW w:w="2195" w:type="dxa"/>
        </w:tcPr>
        <w:p w14:paraId="56AEE446" w14:textId="77777777" w:rsidR="002A42EF" w:rsidRPr="002A42EF" w:rsidRDefault="00E8100C" w:rsidP="002A42EF">
          <w:pPr>
            <w:pStyle w:val="Bunntekst"/>
            <w:spacing w:after="240"/>
            <w:jc w:val="right"/>
            <w:rPr>
              <w:sz w:val="20"/>
              <w:szCs w:val="20"/>
            </w:rPr>
          </w:pPr>
          <w:r w:rsidRPr="002A42EF">
            <w:rPr>
              <w:sz w:val="20"/>
              <w:szCs w:val="20"/>
            </w:rPr>
            <w:t xml:space="preserve">Side </w:t>
          </w:r>
          <w:r w:rsidRPr="002A42EF">
            <w:rPr>
              <w:sz w:val="20"/>
              <w:szCs w:val="20"/>
            </w:rPr>
            <w:fldChar w:fldCharType="begin"/>
          </w:r>
          <w:r w:rsidRPr="002A42EF">
            <w:rPr>
              <w:sz w:val="20"/>
              <w:szCs w:val="20"/>
            </w:rPr>
            <w:instrText xml:space="preserve"> page </w:instrText>
          </w:r>
          <w:r w:rsidRPr="002A42EF">
            <w:rPr>
              <w:sz w:val="20"/>
              <w:szCs w:val="20"/>
            </w:rPr>
            <w:fldChar w:fldCharType="separate"/>
          </w:r>
          <w:r w:rsidR="006D47B7">
            <w:rPr>
              <w:noProof/>
              <w:sz w:val="20"/>
              <w:szCs w:val="20"/>
            </w:rPr>
            <w:t>1</w:t>
          </w:r>
          <w:r w:rsidRPr="002A42EF">
            <w:rPr>
              <w:sz w:val="20"/>
              <w:szCs w:val="20"/>
            </w:rPr>
            <w:fldChar w:fldCharType="end"/>
          </w:r>
          <w:r w:rsidRPr="002A42EF">
            <w:rPr>
              <w:sz w:val="20"/>
              <w:szCs w:val="20"/>
            </w:rPr>
            <w:t xml:space="preserve"> av </w:t>
          </w:r>
          <w:r w:rsidRPr="002A42EF">
            <w:rPr>
              <w:sz w:val="20"/>
              <w:szCs w:val="20"/>
            </w:rPr>
            <w:fldChar w:fldCharType="begin"/>
          </w:r>
          <w:r w:rsidRPr="002A42EF">
            <w:rPr>
              <w:sz w:val="20"/>
              <w:szCs w:val="20"/>
            </w:rPr>
            <w:instrText xml:space="preserve"> numpages </w:instrText>
          </w:r>
          <w:r w:rsidRPr="002A42EF">
            <w:rPr>
              <w:sz w:val="20"/>
              <w:szCs w:val="20"/>
            </w:rPr>
            <w:fldChar w:fldCharType="separate"/>
          </w:r>
          <w:r w:rsidR="006D47B7">
            <w:rPr>
              <w:noProof/>
              <w:sz w:val="20"/>
              <w:szCs w:val="20"/>
            </w:rPr>
            <w:t>1</w:t>
          </w:r>
          <w:r w:rsidRPr="002A42EF">
            <w:rPr>
              <w:sz w:val="20"/>
              <w:szCs w:val="20"/>
            </w:rPr>
            <w:fldChar w:fldCharType="end"/>
          </w:r>
        </w:p>
      </w:tc>
    </w:tr>
    <w:tr w:rsidR="00963D12" w14:paraId="6D4DD961" w14:textId="77777777" w:rsidTr="001B0635">
      <w:tc>
        <w:tcPr>
          <w:tcW w:w="2030" w:type="dxa"/>
        </w:tcPr>
        <w:p w14:paraId="36BB7E3A" w14:textId="77777777" w:rsidR="002A42EF" w:rsidRPr="002A42EF" w:rsidRDefault="00E8100C" w:rsidP="002A42EF">
          <w:pPr>
            <w:pStyle w:val="Bunntekst"/>
            <w:spacing w:before="200"/>
            <w:rPr>
              <w:sz w:val="17"/>
              <w:szCs w:val="17"/>
            </w:rPr>
          </w:pPr>
          <w:r w:rsidRPr="002A42EF">
            <w:rPr>
              <w:b/>
              <w:bCs/>
              <w:sz w:val="17"/>
              <w:szCs w:val="17"/>
            </w:rPr>
            <w:t>Krødsherad kommune</w:t>
          </w:r>
          <w:r w:rsidRPr="002A42EF">
            <w:rPr>
              <w:sz w:val="17"/>
              <w:szCs w:val="17"/>
            </w:rPr>
            <w:t xml:space="preserve"> Ringnesveien 10 </w:t>
          </w:r>
          <w:r>
            <w:rPr>
              <w:sz w:val="17"/>
              <w:szCs w:val="17"/>
            </w:rPr>
            <w:br/>
          </w:r>
          <w:r w:rsidRPr="002A42EF">
            <w:rPr>
              <w:sz w:val="17"/>
              <w:szCs w:val="17"/>
            </w:rPr>
            <w:t>3536 Noresund</w:t>
          </w:r>
        </w:p>
      </w:tc>
      <w:tc>
        <w:tcPr>
          <w:tcW w:w="2660" w:type="dxa"/>
        </w:tcPr>
        <w:p w14:paraId="51E63DF4" w14:textId="77777777" w:rsidR="002A42EF" w:rsidRPr="002A42EF" w:rsidRDefault="00E8100C" w:rsidP="001B0635">
          <w:pPr>
            <w:pStyle w:val="Bunntekst"/>
            <w:spacing w:before="200"/>
            <w:rPr>
              <w:b/>
              <w:bCs/>
              <w:sz w:val="17"/>
              <w:szCs w:val="17"/>
            </w:rPr>
          </w:pPr>
          <w:r w:rsidRPr="002A42EF">
            <w:rPr>
              <w:b/>
              <w:bCs/>
              <w:sz w:val="17"/>
              <w:szCs w:val="17"/>
            </w:rPr>
            <w:t>Sentralbord</w:t>
          </w:r>
        </w:p>
        <w:p w14:paraId="08E38D0A" w14:textId="77777777" w:rsidR="002A42EF" w:rsidRPr="002A42EF" w:rsidRDefault="00E8100C" w:rsidP="002A42EF">
          <w:pPr>
            <w:pStyle w:val="Bunntekst"/>
            <w:rPr>
              <w:sz w:val="17"/>
              <w:szCs w:val="17"/>
            </w:rPr>
          </w:pPr>
          <w:r w:rsidRPr="002A42EF">
            <w:rPr>
              <w:sz w:val="17"/>
              <w:szCs w:val="17"/>
            </w:rPr>
            <w:t>32 15 00 00</w:t>
          </w:r>
        </w:p>
        <w:p w14:paraId="1CA6727B" w14:textId="77777777" w:rsidR="002A42EF" w:rsidRPr="002A42EF" w:rsidRDefault="00E8100C" w:rsidP="002A42EF">
          <w:pPr>
            <w:pStyle w:val="Bunntekst"/>
            <w:rPr>
              <w:sz w:val="17"/>
              <w:szCs w:val="17"/>
            </w:rPr>
          </w:pPr>
          <w:r w:rsidRPr="002A42EF">
            <w:rPr>
              <w:sz w:val="17"/>
              <w:szCs w:val="17"/>
            </w:rPr>
            <w:t>post@krodsherad.kommune.no</w:t>
          </w:r>
        </w:p>
      </w:tc>
      <w:tc>
        <w:tcPr>
          <w:tcW w:w="1892" w:type="dxa"/>
        </w:tcPr>
        <w:p w14:paraId="388294DA" w14:textId="77777777" w:rsidR="002A42EF" w:rsidRPr="002A42EF" w:rsidRDefault="00E8100C" w:rsidP="001B0635">
          <w:pPr>
            <w:pStyle w:val="Bunntekst"/>
            <w:spacing w:before="200"/>
            <w:rPr>
              <w:sz w:val="17"/>
              <w:szCs w:val="17"/>
            </w:rPr>
          </w:pPr>
          <w:r w:rsidRPr="002A42EF">
            <w:rPr>
              <w:b/>
              <w:bCs/>
              <w:sz w:val="17"/>
              <w:szCs w:val="17"/>
            </w:rPr>
            <w:t>Org.nr.</w:t>
          </w:r>
          <w:r w:rsidRPr="002A42EF">
            <w:rPr>
              <w:sz w:val="17"/>
              <w:szCs w:val="17"/>
            </w:rPr>
            <w:t xml:space="preserve"> 964 962 855 </w:t>
          </w:r>
          <w:r w:rsidRPr="002A42EF">
            <w:rPr>
              <w:b/>
              <w:bCs/>
              <w:sz w:val="17"/>
              <w:szCs w:val="17"/>
            </w:rPr>
            <w:t>Bankkonto</w:t>
          </w:r>
          <w:r w:rsidRPr="002A42EF">
            <w:rPr>
              <w:sz w:val="17"/>
              <w:szCs w:val="17"/>
            </w:rPr>
            <w:t xml:space="preserve"> 2351.09.55234</w:t>
          </w:r>
        </w:p>
      </w:tc>
      <w:tc>
        <w:tcPr>
          <w:tcW w:w="2195" w:type="dxa"/>
        </w:tcPr>
        <w:p w14:paraId="04954392" w14:textId="77777777" w:rsidR="002A42EF" w:rsidRPr="002A42EF" w:rsidRDefault="00E8100C" w:rsidP="001B0635">
          <w:pPr>
            <w:pStyle w:val="Bunntekst"/>
            <w:spacing w:before="200"/>
            <w:jc w:val="right"/>
            <w:rPr>
              <w:b/>
              <w:bCs/>
              <w:sz w:val="17"/>
              <w:szCs w:val="17"/>
            </w:rPr>
          </w:pPr>
          <w:r w:rsidRPr="002A42EF">
            <w:rPr>
              <w:b/>
              <w:bCs/>
              <w:sz w:val="17"/>
              <w:szCs w:val="17"/>
            </w:rPr>
            <w:t>krodsherad.kommune.no</w:t>
          </w:r>
        </w:p>
      </w:tc>
    </w:tr>
  </w:tbl>
  <w:p w14:paraId="5E9957EC" w14:textId="77777777" w:rsidR="00B63815" w:rsidRDefault="00E8100C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59C0A2C2" wp14:editId="4E30C3EB">
          <wp:simplePos x="0" y="0"/>
          <wp:positionH relativeFrom="column">
            <wp:posOffset>1905</wp:posOffset>
          </wp:positionH>
          <wp:positionV relativeFrom="paragraph">
            <wp:posOffset>-908050</wp:posOffset>
          </wp:positionV>
          <wp:extent cx="319405" cy="273050"/>
          <wp:effectExtent l="0" t="0" r="4445" b="0"/>
          <wp:wrapNone/>
          <wp:docPr id="610828582" name="Bilde 610828582" descr="Miljøfyrtårn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91756238" descr="Miljøfyrtårn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405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2D3D6" w14:textId="77777777" w:rsidR="00E8100C" w:rsidRDefault="00E8100C">
      <w:pPr>
        <w:spacing w:after="0"/>
      </w:pPr>
      <w:r>
        <w:separator/>
      </w:r>
    </w:p>
  </w:footnote>
  <w:footnote w:type="continuationSeparator" w:id="0">
    <w:p w14:paraId="01C5FD0D" w14:textId="77777777" w:rsidR="00E8100C" w:rsidRDefault="00E810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CB89F" w14:textId="77777777" w:rsidR="00B63815" w:rsidRDefault="00E8100C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7216" behindDoc="0" locked="0" layoutInCell="1" allowOverlap="1" wp14:anchorId="05281A2C" wp14:editId="6E80AED9">
          <wp:simplePos x="0" y="0"/>
          <wp:positionH relativeFrom="page">
            <wp:posOffset>5112385</wp:posOffset>
          </wp:positionH>
          <wp:positionV relativeFrom="page">
            <wp:posOffset>654685</wp:posOffset>
          </wp:positionV>
          <wp:extent cx="1727835" cy="647700"/>
          <wp:effectExtent l="0" t="0" r="5715" b="0"/>
          <wp:wrapNone/>
          <wp:docPr id="1120349862" name="Grafikk 248965609" descr="Krødsherad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k 1067401558" descr="Krødsherad kommu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47B7">
      <w:t>Internt dokument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215FE"/>
    <w:multiLevelType w:val="hybridMultilevel"/>
    <w:tmpl w:val="1760348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70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98"/>
    <w:rsid w:val="000008F3"/>
    <w:rsid w:val="000315EC"/>
    <w:rsid w:val="000B09FD"/>
    <w:rsid w:val="000E4267"/>
    <w:rsid w:val="000F66DA"/>
    <w:rsid w:val="00122A20"/>
    <w:rsid w:val="001340FC"/>
    <w:rsid w:val="00155BEF"/>
    <w:rsid w:val="001A69B4"/>
    <w:rsid w:val="001B0635"/>
    <w:rsid w:val="001B2630"/>
    <w:rsid w:val="001E7CD4"/>
    <w:rsid w:val="002247CE"/>
    <w:rsid w:val="002576E3"/>
    <w:rsid w:val="00280E39"/>
    <w:rsid w:val="002A42EF"/>
    <w:rsid w:val="002D0A5F"/>
    <w:rsid w:val="00304D6F"/>
    <w:rsid w:val="00310661"/>
    <w:rsid w:val="0039421E"/>
    <w:rsid w:val="004608DE"/>
    <w:rsid w:val="004642B9"/>
    <w:rsid w:val="00471FD1"/>
    <w:rsid w:val="0049498D"/>
    <w:rsid w:val="00533C32"/>
    <w:rsid w:val="0053701A"/>
    <w:rsid w:val="00584A66"/>
    <w:rsid w:val="005914C4"/>
    <w:rsid w:val="005949AD"/>
    <w:rsid w:val="005D1D43"/>
    <w:rsid w:val="00610B33"/>
    <w:rsid w:val="00665211"/>
    <w:rsid w:val="00666430"/>
    <w:rsid w:val="00694DC4"/>
    <w:rsid w:val="006D3798"/>
    <w:rsid w:val="006D47B7"/>
    <w:rsid w:val="006E4F58"/>
    <w:rsid w:val="006F379A"/>
    <w:rsid w:val="00727920"/>
    <w:rsid w:val="007A1CF9"/>
    <w:rsid w:val="007B73A8"/>
    <w:rsid w:val="007E5D1A"/>
    <w:rsid w:val="007F41F3"/>
    <w:rsid w:val="0085255D"/>
    <w:rsid w:val="0089527B"/>
    <w:rsid w:val="009045FC"/>
    <w:rsid w:val="00923D9B"/>
    <w:rsid w:val="00963D12"/>
    <w:rsid w:val="009E7717"/>
    <w:rsid w:val="00A314B4"/>
    <w:rsid w:val="00A35544"/>
    <w:rsid w:val="00A72CA9"/>
    <w:rsid w:val="00A91155"/>
    <w:rsid w:val="00A9572E"/>
    <w:rsid w:val="00AA25F3"/>
    <w:rsid w:val="00AC44F7"/>
    <w:rsid w:val="00AF5F9A"/>
    <w:rsid w:val="00B32214"/>
    <w:rsid w:val="00B54165"/>
    <w:rsid w:val="00B63815"/>
    <w:rsid w:val="00B77E5F"/>
    <w:rsid w:val="00B83ABB"/>
    <w:rsid w:val="00BB00A1"/>
    <w:rsid w:val="00BF1C28"/>
    <w:rsid w:val="00C2111F"/>
    <w:rsid w:val="00C44296"/>
    <w:rsid w:val="00C81095"/>
    <w:rsid w:val="00C866D9"/>
    <w:rsid w:val="00D44025"/>
    <w:rsid w:val="00D85369"/>
    <w:rsid w:val="00DB68B2"/>
    <w:rsid w:val="00DC2966"/>
    <w:rsid w:val="00DF204F"/>
    <w:rsid w:val="00E07509"/>
    <w:rsid w:val="00E8100C"/>
    <w:rsid w:val="00F34AAA"/>
    <w:rsid w:val="00F505F3"/>
    <w:rsid w:val="00F6035B"/>
    <w:rsid w:val="00F651C5"/>
    <w:rsid w:val="00FA2607"/>
    <w:rsid w:val="00FF167F"/>
    <w:rsid w:val="00FF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CA4C"/>
  <w15:chartTrackingRefBased/>
  <w15:docId w15:val="{64BA810C-1EFD-4531-B0EB-E80C31A4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F9A"/>
    <w:pPr>
      <w:spacing w:after="26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2A42EF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B63815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F5F9A"/>
  </w:style>
  <w:style w:type="paragraph" w:styleId="Bunntekst">
    <w:name w:val="footer"/>
    <w:basedOn w:val="Normal"/>
    <w:link w:val="BunntekstTegn"/>
    <w:uiPriority w:val="99"/>
    <w:semiHidden/>
    <w:rsid w:val="00B63815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F5F9A"/>
  </w:style>
  <w:style w:type="table" w:styleId="Tabellrutenett">
    <w:name w:val="Table Grid"/>
    <w:basedOn w:val="Vanligtabell"/>
    <w:uiPriority w:val="39"/>
    <w:rsid w:val="002A4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AF5F9A"/>
    <w:rPr>
      <w:rFonts w:asciiTheme="majorHAnsi" w:eastAsiaTheme="majorEastAsia" w:hAnsiTheme="majorHAnsi" w:cstheme="majorBidi"/>
      <w:b/>
      <w:color w:val="000000" w:themeColor="text1"/>
      <w:sz w:val="30"/>
      <w:szCs w:val="32"/>
      <w:lang w:val="nb-NO"/>
    </w:rPr>
  </w:style>
  <w:style w:type="character" w:styleId="Plassholdertekst">
    <w:name w:val="Placeholder Text"/>
    <w:basedOn w:val="Standardskriftforavsnitt"/>
    <w:uiPriority w:val="99"/>
    <w:semiHidden/>
    <w:rsid w:val="001B0635"/>
    <w:rPr>
      <w:color w:val="808080"/>
    </w:rPr>
  </w:style>
  <w:style w:type="paragraph" w:styleId="Listeavsnitt">
    <w:name w:val="List Paragraph"/>
    <w:basedOn w:val="Normal"/>
    <w:uiPriority w:val="34"/>
    <w:qFormat/>
    <w:rsid w:val="00304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th1603\AppData\Local\Microsoft\Windows\INetCache\Content.Outlook\QH72F0YV\Kr&#248;dsherad_kommune_brevmal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034332F7E5B1468849EA3CD12A3B7D" ma:contentTypeVersion="17" ma:contentTypeDescription="Opprett et nytt dokument." ma:contentTypeScope="" ma:versionID="6bf95ce354b74114b935f825edc2e690">
  <xsd:schema xmlns:xsd="http://www.w3.org/2001/XMLSchema" xmlns:xs="http://www.w3.org/2001/XMLSchema" xmlns:p="http://schemas.microsoft.com/office/2006/metadata/properties" xmlns:ns2="d506e9fb-f6d4-4624-99a2-61ab2946b362" xmlns:ns3="040c335d-7dfa-4893-ac08-725cbb2eb4c1" targetNamespace="http://schemas.microsoft.com/office/2006/metadata/properties" ma:root="true" ma:fieldsID="8efd766796883c929cf053fb1ed0f642" ns2:_="" ns3:_="">
    <xsd:import namespace="d506e9fb-f6d4-4624-99a2-61ab2946b362"/>
    <xsd:import namespace="040c335d-7dfa-4893-ac08-725cbb2eb4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6e9fb-f6d4-4624-99a2-61ab2946b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3fef5715-2ac3-4ab2-9efd-6c4aafee3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c335d-7dfa-4893-ac08-725cbb2eb4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c0de79-5f6a-44d7-b5c5-0f7ef0738c9b}" ma:internalName="TaxCatchAll" ma:showField="CatchAllData" ma:web="040c335d-7dfa-4893-ac08-725cbb2eb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TemplafyFormConfiguration><![CDATA[{"formFields":[],"formDataEntries":[]}]]></TemplafyFormConfiguration>
</file>

<file path=customXml/item5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621175C0-9AB1-428A-8C64-707095B0CC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7A4A92-A2DB-45B6-AB92-BB61527ED8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61DE3-A3F8-403A-A058-F3A7846E2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6e9fb-f6d4-4624-99a2-61ab2946b362"/>
    <ds:schemaRef ds:uri="040c335d-7dfa-4893-ac08-725cbb2eb4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4AE45A-43A0-4612-8FA3-7026C3667A2D}">
  <ds:schemaRefs/>
</ds:datastoreItem>
</file>

<file path=customXml/itemProps5.xml><?xml version="1.0" encoding="utf-8"?>
<ds:datastoreItem xmlns:ds="http://schemas.openxmlformats.org/officeDocument/2006/customXml" ds:itemID="{58F6F5A3-EB44-438D-AC9A-C675F424A0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Krødsherad_kommune_brevmal_v2</Template>
  <TotalTime>148</TotalTime>
  <Pages>5</Pages>
  <Words>1025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Merete Holen</dc:creator>
  <cp:lastModifiedBy>Stig Rune Kroken</cp:lastModifiedBy>
  <cp:revision>25</cp:revision>
  <dcterms:created xsi:type="dcterms:W3CDTF">2024-01-29T07:47:00Z</dcterms:created>
  <dcterms:modified xsi:type="dcterms:W3CDTF">2024-02-01T09:53:00Z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TemplafyFromBlank">
    <vt:bool>true</vt:bool>
  </property>
  <property fmtid="{D5CDD505-2E9C-101B-9397-08002B2CF9AE}" pid="4" name="TemplafyTemplateId">
    <vt:lpwstr>637366221224864452</vt:lpwstr>
  </property>
  <property fmtid="{D5CDD505-2E9C-101B-9397-08002B2CF9AE}" pid="5" name="TemplafyTenantId">
    <vt:lpwstr>officeconsult</vt:lpwstr>
  </property>
  <property fmtid="{D5CDD505-2E9C-101B-9397-08002B2CF9AE}" pid="6" name="TemplafyUserProfileId">
    <vt:lpwstr>637366220921655817</vt:lpwstr>
  </property>
</Properties>
</file>